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55" w:rsidRDefault="00077D73">
      <w:pPr>
        <w:spacing w:after="0"/>
        <w:ind w:left="10" w:right="1030" w:hanging="10"/>
        <w:jc w:val="right"/>
      </w:pPr>
      <w:bookmarkStart w:id="0" w:name="_GoBack"/>
      <w:bookmarkEnd w:id="0"/>
      <w:r>
        <w:rPr>
          <w:color w:val="00000A"/>
        </w:rPr>
        <w:t>Poznań, dnia 21</w:t>
      </w:r>
      <w:r>
        <w:t xml:space="preserve">.04.2020 r.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0B0A55" w:rsidRDefault="00077D73">
      <w:pPr>
        <w:spacing w:after="0"/>
      </w:pPr>
      <w:r>
        <w:rPr>
          <w:color w:val="00000A"/>
          <w:sz w:val="24"/>
        </w:rPr>
        <w:t xml:space="preserve"> </w:t>
      </w:r>
    </w:p>
    <w:p w:rsidR="000B0A55" w:rsidRDefault="00077D73">
      <w:pPr>
        <w:spacing w:after="5" w:line="249" w:lineRule="auto"/>
        <w:ind w:left="718" w:hanging="10"/>
        <w:jc w:val="both"/>
      </w:pPr>
      <w:r>
        <w:rPr>
          <w:color w:val="00000A"/>
        </w:rPr>
        <w:t xml:space="preserve">Miasto Poznań </w:t>
      </w:r>
    </w:p>
    <w:p w:rsidR="000B0A55" w:rsidRDefault="00077D73">
      <w:pPr>
        <w:spacing w:after="5" w:line="249" w:lineRule="auto"/>
        <w:ind w:left="718" w:right="5461" w:hanging="10"/>
        <w:jc w:val="both"/>
      </w:pPr>
      <w:r>
        <w:rPr>
          <w:color w:val="00000A"/>
        </w:rPr>
        <w:t xml:space="preserve">Zarząd Transportu Miejskiego  w Poznaniu </w:t>
      </w:r>
    </w:p>
    <w:p w:rsidR="000B0A55" w:rsidRDefault="00077D73">
      <w:pPr>
        <w:spacing w:after="5" w:line="249" w:lineRule="auto"/>
        <w:ind w:left="718" w:right="5289" w:hanging="10"/>
        <w:jc w:val="both"/>
      </w:pPr>
      <w:r>
        <w:rPr>
          <w:color w:val="00000A"/>
        </w:rPr>
        <w:t xml:space="preserve">60-770 Poznań, ul. Matejki 59 NIP: 209-00-01-440 </w:t>
      </w:r>
    </w:p>
    <w:p w:rsidR="000B0A55" w:rsidRDefault="00077D73">
      <w:pPr>
        <w:spacing w:after="0"/>
      </w:pPr>
      <w:r>
        <w:rPr>
          <w:b/>
          <w:color w:val="00000A"/>
          <w:sz w:val="24"/>
        </w:rPr>
        <w:t xml:space="preserve"> </w:t>
      </w:r>
    </w:p>
    <w:p w:rsidR="000B0A55" w:rsidRDefault="00077D73">
      <w:pPr>
        <w:spacing w:after="0"/>
        <w:ind w:left="52"/>
        <w:jc w:val="center"/>
      </w:pPr>
      <w:r>
        <w:rPr>
          <w:color w:val="00000A"/>
          <w:sz w:val="24"/>
        </w:rPr>
        <w:t xml:space="preserve"> </w:t>
      </w:r>
    </w:p>
    <w:p w:rsidR="000B0A55" w:rsidRDefault="00077D73">
      <w:pPr>
        <w:pStyle w:val="Nagwek1"/>
      </w:pPr>
      <w:r>
        <w:t xml:space="preserve">ZAPYTANIE OFERTOWE </w:t>
      </w:r>
    </w:p>
    <w:p w:rsidR="000B0A55" w:rsidRDefault="00077D73">
      <w:pPr>
        <w:spacing w:after="0"/>
        <w:ind w:left="52"/>
        <w:jc w:val="center"/>
      </w:pPr>
      <w:r>
        <w:rPr>
          <w:b/>
          <w:color w:val="00000A"/>
          <w:sz w:val="24"/>
        </w:rPr>
        <w:t xml:space="preserve"> </w:t>
      </w:r>
    </w:p>
    <w:p w:rsidR="000B0A55" w:rsidRDefault="00077D73">
      <w:pPr>
        <w:numPr>
          <w:ilvl w:val="0"/>
          <w:numId w:val="1"/>
        </w:numPr>
        <w:spacing w:after="0" w:line="374" w:lineRule="auto"/>
        <w:ind w:left="264" w:hanging="221"/>
        <w:jc w:val="both"/>
      </w:pPr>
      <w:r>
        <w:rPr>
          <w:color w:val="00000A"/>
        </w:rPr>
        <w:t xml:space="preserve">Zamawiający: Miasto Poznań Zarząd Transportu Miejskiego w Poznaniu </w:t>
      </w:r>
      <w:r>
        <w:rPr>
          <w:color w:val="00000A"/>
        </w:rPr>
        <w:t xml:space="preserve">zaprasza do złożenia ofert na usługę druku i dostawy:   </w:t>
      </w:r>
      <w:r>
        <w:rPr>
          <w:b/>
          <w:color w:val="00000A"/>
        </w:rPr>
        <w:t xml:space="preserve">biletów papierowych jednorazowych w ilości 5 250 000 szt. (52 500 bloczków)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0B0A55" w:rsidRDefault="00077D73">
      <w:pPr>
        <w:numPr>
          <w:ilvl w:val="0"/>
          <w:numId w:val="1"/>
        </w:numPr>
        <w:spacing w:after="143" w:line="249" w:lineRule="auto"/>
        <w:ind w:left="264" w:hanging="221"/>
        <w:jc w:val="both"/>
      </w:pPr>
      <w:r>
        <w:rPr>
          <w:color w:val="00000A"/>
        </w:rPr>
        <w:t xml:space="preserve">Przedmiot zamówienia:  </w:t>
      </w:r>
    </w:p>
    <w:p w:rsidR="000B0A55" w:rsidRDefault="00077D73">
      <w:pPr>
        <w:spacing w:after="24" w:line="360" w:lineRule="auto"/>
        <w:ind w:left="355" w:hanging="10"/>
        <w:jc w:val="both"/>
      </w:pPr>
      <w:r>
        <w:rPr>
          <w:color w:val="00000A"/>
          <w:sz w:val="24"/>
        </w:rPr>
        <w:t>Bilety lokalnego transportu zbiorowego winny być przygotowane zgodnie z poniższymi wymogami:</w:t>
      </w:r>
      <w:r>
        <w:rPr>
          <w:b/>
          <w:color w:val="00000A"/>
          <w:sz w:val="24"/>
        </w:rPr>
        <w:t xml:space="preserve"> </w:t>
      </w:r>
    </w:p>
    <w:p w:rsidR="000B0A55" w:rsidRDefault="00077D73">
      <w:pPr>
        <w:numPr>
          <w:ilvl w:val="1"/>
          <w:numId w:val="1"/>
        </w:numPr>
        <w:spacing w:after="24" w:line="360" w:lineRule="auto"/>
        <w:ind w:right="103" w:hanging="415"/>
        <w:jc w:val="both"/>
      </w:pPr>
      <w:r>
        <w:rPr>
          <w:color w:val="00000A"/>
          <w:sz w:val="24"/>
        </w:rPr>
        <w:t xml:space="preserve">Bilet jednorazowy winien mieć wymiar 75mm x 35mm. Klejony w bloczkach po 100 sztuk (1 bloczek = 100 sztuk biletów) – od strony prawej. </w:t>
      </w:r>
    </w:p>
    <w:p w:rsidR="000B0A55" w:rsidRDefault="00077D73">
      <w:pPr>
        <w:numPr>
          <w:ilvl w:val="1"/>
          <w:numId w:val="1"/>
        </w:numPr>
        <w:spacing w:after="24" w:line="360" w:lineRule="auto"/>
        <w:ind w:right="103" w:hanging="415"/>
        <w:jc w:val="both"/>
      </w:pPr>
      <w:r>
        <w:rPr>
          <w:color w:val="00000A"/>
          <w:sz w:val="24"/>
        </w:rPr>
        <w:t xml:space="preserve">Na druk biletów jednorazowych należy zastosować papier  biały zawierający 100% celulozy z dwutonalnym znakiem wodnym, o </w:t>
      </w:r>
      <w:r>
        <w:rPr>
          <w:color w:val="00000A"/>
          <w:sz w:val="24"/>
        </w:rPr>
        <w:t>gramaturze minimum 80g/m². Papier ten powinien być bez wybielacza optycznego, zabezpieczony dodatkowo przy pomocy włókien świecących w promieniach UV oraz paskiem kolorowym /naniesionym metodą drukarską/, zmieniającym barwę w zależności od kąta patrzenia i</w:t>
      </w:r>
      <w:r>
        <w:rPr>
          <w:color w:val="00000A"/>
          <w:sz w:val="24"/>
        </w:rPr>
        <w:t xml:space="preserve"> uniemożliwiającym w skuteczny sposób próby manipulowania, kserowania lub skanowania biletu.</w:t>
      </w:r>
      <w:r>
        <w:rPr>
          <w:b/>
          <w:color w:val="00000A"/>
          <w:sz w:val="24"/>
        </w:rPr>
        <w:t xml:space="preserve"> </w:t>
      </w:r>
    </w:p>
    <w:p w:rsidR="000B0A55" w:rsidRDefault="00077D73">
      <w:pPr>
        <w:numPr>
          <w:ilvl w:val="1"/>
          <w:numId w:val="1"/>
        </w:numPr>
        <w:spacing w:after="24" w:line="360" w:lineRule="auto"/>
        <w:ind w:right="103" w:hanging="415"/>
        <w:jc w:val="both"/>
      </w:pPr>
      <w:r>
        <w:rPr>
          <w:color w:val="00000A"/>
          <w:sz w:val="24"/>
        </w:rPr>
        <w:t xml:space="preserve">Każdy bilet powinien być wyróżniony indywidualnym oznaczeniem składającym się z numeru serii (oznaczenie literowe dwuznakowe) i 7-cyfrowego numeru. </w:t>
      </w:r>
    </w:p>
    <w:p w:rsidR="000B0A55" w:rsidRDefault="00077D73">
      <w:pPr>
        <w:numPr>
          <w:ilvl w:val="1"/>
          <w:numId w:val="1"/>
        </w:numPr>
        <w:spacing w:after="123"/>
        <w:ind w:right="103" w:hanging="415"/>
        <w:jc w:val="both"/>
      </w:pPr>
      <w:r>
        <w:rPr>
          <w:color w:val="00000A"/>
          <w:sz w:val="24"/>
        </w:rPr>
        <w:t>Na bilecie zo</w:t>
      </w:r>
      <w:r>
        <w:rPr>
          <w:color w:val="00000A"/>
          <w:sz w:val="24"/>
        </w:rPr>
        <w:t xml:space="preserve">stanie umieszczony logotyp ZTM Poznań: </w:t>
      </w:r>
    </w:p>
    <w:p w:rsidR="000B0A55" w:rsidRDefault="00077D73">
      <w:pPr>
        <w:numPr>
          <w:ilvl w:val="2"/>
          <w:numId w:val="1"/>
        </w:numPr>
        <w:spacing w:after="123"/>
        <w:ind w:hanging="130"/>
        <w:jc w:val="both"/>
      </w:pPr>
      <w:r>
        <w:rPr>
          <w:color w:val="00000A"/>
          <w:sz w:val="24"/>
        </w:rPr>
        <w:t xml:space="preserve">jednokolorowe, niebieskie na papierze białym </w:t>
      </w:r>
    </w:p>
    <w:p w:rsidR="000B0A55" w:rsidRDefault="00077D73">
      <w:pPr>
        <w:numPr>
          <w:ilvl w:val="2"/>
          <w:numId w:val="1"/>
        </w:numPr>
        <w:spacing w:after="24" w:line="360" w:lineRule="auto"/>
        <w:ind w:hanging="130"/>
        <w:jc w:val="both"/>
      </w:pPr>
      <w:r>
        <w:rPr>
          <w:color w:val="00000A"/>
          <w:sz w:val="24"/>
        </w:rPr>
        <w:t xml:space="preserve">na rewersie zostanie umieszczona strona internetowa Zamawiającego, </w:t>
      </w:r>
      <w:hyperlink r:id="rId7">
        <w:r>
          <w:rPr>
            <w:color w:val="0000FF"/>
            <w:sz w:val="24"/>
            <w:u w:val="single" w:color="0000FF"/>
          </w:rPr>
          <w:t>www.ztm.poznan.pl</w:t>
        </w:r>
      </w:hyperlink>
      <w:hyperlink r:id="rId8">
        <w:r>
          <w:rPr>
            <w:color w:val="00000A"/>
            <w:sz w:val="24"/>
          </w:rPr>
          <w:t xml:space="preserve"> </w:t>
        </w:r>
      </w:hyperlink>
      <w:r>
        <w:rPr>
          <w:color w:val="00000A"/>
          <w:sz w:val="24"/>
        </w:rPr>
        <w:t>, logotyp Miasta Poznania w kolorze czarnym.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0B0A55" w:rsidRDefault="00077D73">
      <w:pPr>
        <w:numPr>
          <w:ilvl w:val="1"/>
          <w:numId w:val="1"/>
        </w:numPr>
        <w:spacing w:after="123"/>
        <w:ind w:right="103" w:hanging="415"/>
        <w:jc w:val="both"/>
      </w:pPr>
      <w:r>
        <w:rPr>
          <w:color w:val="00000A"/>
          <w:sz w:val="24"/>
        </w:rPr>
        <w:t xml:space="preserve">Wszystkie elementy nadruku wykonane będą w kolorze czarnym za wyjątkiem: </w:t>
      </w:r>
    </w:p>
    <w:p w:rsidR="000B0A55" w:rsidRDefault="00077D73">
      <w:pPr>
        <w:numPr>
          <w:ilvl w:val="2"/>
          <w:numId w:val="1"/>
        </w:numPr>
        <w:spacing w:after="123"/>
        <w:ind w:hanging="130"/>
        <w:jc w:val="both"/>
      </w:pPr>
      <w:r>
        <w:rPr>
          <w:color w:val="00000A"/>
          <w:sz w:val="24"/>
        </w:rPr>
        <w:t xml:space="preserve">numeru serii </w:t>
      </w:r>
    </w:p>
    <w:p w:rsidR="000B0A55" w:rsidRDefault="00077D73">
      <w:pPr>
        <w:numPr>
          <w:ilvl w:val="2"/>
          <w:numId w:val="1"/>
        </w:numPr>
        <w:spacing w:after="125"/>
        <w:ind w:hanging="130"/>
        <w:jc w:val="both"/>
      </w:pPr>
      <w:r>
        <w:rPr>
          <w:color w:val="00000A"/>
          <w:sz w:val="24"/>
        </w:rPr>
        <w:t xml:space="preserve">oznaczenia strefa A+B+C+D </w:t>
      </w:r>
    </w:p>
    <w:p w:rsidR="000B0A55" w:rsidRDefault="00077D73">
      <w:pPr>
        <w:numPr>
          <w:ilvl w:val="2"/>
          <w:numId w:val="1"/>
        </w:numPr>
        <w:spacing w:after="123"/>
        <w:ind w:hanging="130"/>
        <w:jc w:val="both"/>
      </w:pPr>
      <w:r>
        <w:rPr>
          <w:sz w:val="24"/>
        </w:rPr>
        <w:lastRenderedPageBreak/>
        <w:t xml:space="preserve">nominału </w:t>
      </w:r>
    </w:p>
    <w:p w:rsidR="000B0A55" w:rsidRDefault="00077D73">
      <w:pPr>
        <w:numPr>
          <w:ilvl w:val="2"/>
          <w:numId w:val="1"/>
        </w:numPr>
        <w:spacing w:after="17"/>
        <w:ind w:hanging="130"/>
        <w:jc w:val="both"/>
      </w:pPr>
      <w:r>
        <w:rPr>
          <w:sz w:val="24"/>
        </w:rPr>
        <w:t xml:space="preserve">strzałki wskazującej miejsce skasowania </w:t>
      </w:r>
    </w:p>
    <w:p w:rsidR="000B0A55" w:rsidRDefault="00077D73">
      <w:pPr>
        <w:numPr>
          <w:ilvl w:val="1"/>
          <w:numId w:val="1"/>
        </w:numPr>
        <w:spacing w:after="17" w:line="362" w:lineRule="auto"/>
        <w:ind w:right="103" w:hanging="415"/>
        <w:jc w:val="both"/>
      </w:pPr>
      <w:r>
        <w:rPr>
          <w:sz w:val="24"/>
        </w:rPr>
        <w:t xml:space="preserve">Elementy określone w pkt e. mają być nadrukowane na bilecie czerwoną farbą UV. </w:t>
      </w:r>
    </w:p>
    <w:p w:rsidR="000B0A55" w:rsidRDefault="00077D73">
      <w:pPr>
        <w:numPr>
          <w:ilvl w:val="1"/>
          <w:numId w:val="1"/>
        </w:numPr>
        <w:spacing w:after="24" w:line="360" w:lineRule="auto"/>
        <w:ind w:right="103" w:hanging="415"/>
        <w:jc w:val="both"/>
      </w:pPr>
      <w:r>
        <w:rPr>
          <w:color w:val="00000A"/>
          <w:sz w:val="24"/>
        </w:rPr>
        <w:t>Dostawa jednorazowa biletów transportem Wykonawcy, na jego koszt i ryzyko wraz z wniesieniem do miejsca wskazanego przez Zamawiającego.</w:t>
      </w:r>
      <w:r>
        <w:rPr>
          <w:color w:val="00000A"/>
        </w:rPr>
        <w:t xml:space="preserve"> </w:t>
      </w:r>
    </w:p>
    <w:p w:rsidR="000B0A55" w:rsidRDefault="00077D73">
      <w:pPr>
        <w:numPr>
          <w:ilvl w:val="1"/>
          <w:numId w:val="1"/>
        </w:numPr>
        <w:spacing w:after="0" w:line="360" w:lineRule="auto"/>
        <w:ind w:right="103" w:hanging="415"/>
        <w:jc w:val="both"/>
      </w:pPr>
      <w:r>
        <w:rPr>
          <w:color w:val="00000A"/>
          <w:sz w:val="24"/>
        </w:rPr>
        <w:t xml:space="preserve">Bilety papierowe jednorazowe według zamówienia o określonych rodzajach i nominałach: </w:t>
      </w:r>
    </w:p>
    <w:p w:rsidR="000B0A55" w:rsidRDefault="00077D73">
      <w:pPr>
        <w:spacing w:after="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tbl>
      <w:tblPr>
        <w:tblStyle w:val="TableGrid"/>
        <w:tblW w:w="11294" w:type="dxa"/>
        <w:tblInd w:w="-1109" w:type="dxa"/>
        <w:tblCellMar>
          <w:top w:w="1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4230"/>
        <w:gridCol w:w="1142"/>
        <w:gridCol w:w="1248"/>
        <w:gridCol w:w="1159"/>
        <w:gridCol w:w="2000"/>
        <w:gridCol w:w="1087"/>
      </w:tblGrid>
      <w:tr w:rsidR="000B0A55">
        <w:trPr>
          <w:trHeight w:val="641"/>
        </w:trPr>
        <w:tc>
          <w:tcPr>
            <w:tcW w:w="4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0B0A55" w:rsidRDefault="00077D73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L.P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0B0A55" w:rsidRDefault="00077D73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Rodzaj biletu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0B0A55" w:rsidRDefault="00077D73">
            <w:pPr>
              <w:spacing w:after="29"/>
              <w:ind w:left="1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Cena (brutto </w:t>
            </w:r>
          </w:p>
          <w:p w:rsidR="000B0A55" w:rsidRDefault="00077D73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biletu)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0B0A55" w:rsidRDefault="00077D73">
            <w:pPr>
              <w:spacing w:after="0"/>
              <w:ind w:left="50" w:firstLine="338"/>
            </w:pPr>
            <w:r>
              <w:rPr>
                <w:rFonts w:ascii="Arial" w:eastAsia="Arial" w:hAnsi="Arial" w:cs="Arial"/>
                <w:b/>
                <w:sz w:val="18"/>
              </w:rPr>
              <w:t>ilość        (szt. biletów)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Ilość </w:t>
            </w:r>
          </w:p>
          <w:p w:rsidR="000B0A55" w:rsidRDefault="00077D73">
            <w:pPr>
              <w:spacing w:after="0"/>
              <w:ind w:left="-49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  <w:p w:rsidR="000B0A55" w:rsidRDefault="00077D73">
            <w:pPr>
              <w:spacing w:after="0"/>
              <w:ind w:left="214" w:firstLine="2"/>
            </w:pPr>
            <w:r>
              <w:rPr>
                <w:rFonts w:ascii="Arial" w:eastAsia="Arial" w:hAnsi="Arial" w:cs="Arial"/>
                <w:b/>
                <w:sz w:val="18"/>
              </w:rPr>
              <w:t>(bloczki biletów)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0B0A55" w:rsidRDefault="00077D73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Seria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0B0A55" w:rsidRDefault="00077D73">
            <w:pPr>
              <w:spacing w:after="0"/>
              <w:ind w:left="182"/>
            </w:pPr>
            <w:r>
              <w:rPr>
                <w:rFonts w:ascii="Arial" w:eastAsia="Arial" w:hAnsi="Arial" w:cs="Arial"/>
                <w:b/>
                <w:sz w:val="18"/>
              </w:rPr>
              <w:t>Indeksy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  <w:tr w:rsidR="000B0A55">
        <w:trPr>
          <w:trHeight w:val="434"/>
        </w:trPr>
        <w:tc>
          <w:tcPr>
            <w:tcW w:w="4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0B0A55" w:rsidRDefault="00077D73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8"/>
              </w:rPr>
              <w:t>Bilet jednorazowy czasowy ulgowy do 15 minut Strefa A+B+C+D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0B0A55" w:rsidRDefault="00077D73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8"/>
              </w:rPr>
              <w:t>2 zł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0B0A55" w:rsidRDefault="00077D73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sz w:val="18"/>
              </w:rPr>
              <w:t>1 000 000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0B0A55" w:rsidRDefault="00077D73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18"/>
              </w:rPr>
              <w:t>10 000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0B0A55" w:rsidRDefault="00077D73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8"/>
              </w:rPr>
              <w:t>AA 0000001 - 0000100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0B0A55" w:rsidRDefault="00077D73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8"/>
              </w:rPr>
              <w:t>515 - 010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  <w:tr w:rsidR="000B0A55">
        <w:trPr>
          <w:trHeight w:val="435"/>
        </w:trPr>
        <w:tc>
          <w:tcPr>
            <w:tcW w:w="4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8"/>
              </w:rPr>
              <w:t>Bilet jednorazowy  czasowy normalny do 15 minut Strefa  A+B+C+D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0B0A55" w:rsidRDefault="00077D73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8"/>
              </w:rPr>
              <w:t>4 zł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0B0A55" w:rsidRDefault="00077D73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sz w:val="18"/>
              </w:rPr>
              <w:t>1 000 000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0B0A55" w:rsidRDefault="00077D73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18"/>
              </w:rPr>
              <w:t>10 000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0B0A55" w:rsidRDefault="00077D73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8"/>
              </w:rPr>
              <w:t>AB 0000001 - 0000100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0B0A55" w:rsidRDefault="00077D73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8"/>
              </w:rPr>
              <w:t>515 - 020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  <w:tr w:rsidR="000B0A55">
        <w:trPr>
          <w:trHeight w:val="434"/>
        </w:trPr>
        <w:tc>
          <w:tcPr>
            <w:tcW w:w="4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8"/>
              </w:rPr>
              <w:t>Bilet jednorazowy czasowy ulgowy do 45 minut Strefa A+B+C+D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8"/>
              </w:rPr>
              <w:t>3 zł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  <w:p w:rsidR="000B0A55" w:rsidRDefault="00077D73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0B0A55" w:rsidRDefault="00077D73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sz w:val="18"/>
              </w:rPr>
              <w:t>1 000 000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0B0A55" w:rsidRDefault="00077D73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18"/>
              </w:rPr>
              <w:t>10 000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0B0A55" w:rsidRDefault="00077D73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sz w:val="18"/>
              </w:rPr>
              <w:t>AC 0000001 - 0000100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0B0A55" w:rsidRDefault="00077D73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8"/>
              </w:rPr>
              <w:t>515 - 030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  <w:tr w:rsidR="000B0A55">
        <w:trPr>
          <w:trHeight w:val="432"/>
        </w:trPr>
        <w:tc>
          <w:tcPr>
            <w:tcW w:w="4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8"/>
              </w:rPr>
              <w:t>Bilet jednorazowy  czasowy normalny do 45 minut Strefa A+B+C+D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0B0A55" w:rsidRDefault="00077D73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8"/>
              </w:rPr>
              <w:t>6 zł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0B0A55" w:rsidRDefault="00077D73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sz w:val="18"/>
              </w:rPr>
              <w:t>1 000 000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0B0A55" w:rsidRDefault="00077D73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18"/>
              </w:rPr>
              <w:t>10 000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0B0A55" w:rsidRDefault="00077D73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8"/>
              </w:rPr>
              <w:t>AD0000001-0000100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0B0A55" w:rsidRDefault="00077D73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8"/>
              </w:rPr>
              <w:t>515 - 040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  <w:tr w:rsidR="000B0A55">
        <w:trPr>
          <w:trHeight w:val="434"/>
        </w:trPr>
        <w:tc>
          <w:tcPr>
            <w:tcW w:w="4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0B0A55" w:rsidRDefault="00077D73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8"/>
              </w:rPr>
              <w:t>Bilet jednorazowy czasowy ulgowy do 90 minut Strefa A+B+C+D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0B0A55" w:rsidRDefault="00077D73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8"/>
              </w:rPr>
              <w:t>4 zł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0B0A55" w:rsidRDefault="00077D73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18"/>
              </w:rPr>
              <w:t>100 000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0B0A55" w:rsidRDefault="00077D73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18"/>
              </w:rPr>
              <w:t>1 000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0B0A55" w:rsidRDefault="00077D73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8"/>
              </w:rPr>
              <w:t>AF 0000001-0000100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0B0A55" w:rsidRDefault="00077D73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8"/>
              </w:rPr>
              <w:t>515 - 050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  <w:tr w:rsidR="000B0A55">
        <w:trPr>
          <w:trHeight w:val="434"/>
        </w:trPr>
        <w:tc>
          <w:tcPr>
            <w:tcW w:w="4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0B0A55" w:rsidRDefault="00077D73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8"/>
              </w:rPr>
              <w:t>Bilet jednorazowy  czasowy normalny do 90 minut Strefa A+B+C+D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0B0A55" w:rsidRDefault="00077D73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8"/>
              </w:rPr>
              <w:t>8 zł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0B0A55" w:rsidRDefault="00077D73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18"/>
              </w:rPr>
              <w:t>100 000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0B0A55" w:rsidRDefault="00077D73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18"/>
              </w:rPr>
              <w:t>1 000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0B0A55" w:rsidRDefault="00077D73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sz w:val="18"/>
              </w:rPr>
              <w:t>AG 0000001 - 0000100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0B0A55" w:rsidRDefault="00077D73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8"/>
              </w:rPr>
              <w:t>515 - 060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  <w:tr w:rsidR="000B0A55">
        <w:trPr>
          <w:trHeight w:val="324"/>
        </w:trPr>
        <w:tc>
          <w:tcPr>
            <w:tcW w:w="4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Bilet 24-</w:t>
            </w:r>
            <w:r>
              <w:rPr>
                <w:rFonts w:ascii="Arial" w:eastAsia="Arial" w:hAnsi="Arial" w:cs="Arial"/>
                <w:sz w:val="18"/>
              </w:rPr>
              <w:t>godzinny ulgowy Strefa A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8"/>
              </w:rPr>
              <w:t>7,50 zł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18"/>
              </w:rPr>
              <w:t>200 000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18"/>
              </w:rPr>
              <w:t>2 000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8"/>
              </w:rPr>
              <w:t>BA 0000001 - 0000100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left="163"/>
            </w:pPr>
            <w:r>
              <w:rPr>
                <w:rFonts w:ascii="Arial" w:eastAsia="Arial" w:hAnsi="Arial" w:cs="Arial"/>
                <w:sz w:val="18"/>
              </w:rPr>
              <w:t>518 -010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  <w:tr w:rsidR="000B0A55">
        <w:trPr>
          <w:trHeight w:val="319"/>
        </w:trPr>
        <w:tc>
          <w:tcPr>
            <w:tcW w:w="4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Bilet 24-godzinny normalny Strefa A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18"/>
              </w:rPr>
              <w:t>15 zł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18"/>
              </w:rPr>
              <w:t>200 000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18"/>
              </w:rPr>
              <w:t>2 000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8"/>
              </w:rPr>
              <w:t>BB 0000001 - 0000100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8"/>
              </w:rPr>
              <w:t>518 - 020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  <w:tr w:rsidR="000B0A55">
        <w:trPr>
          <w:trHeight w:val="319"/>
        </w:trPr>
        <w:tc>
          <w:tcPr>
            <w:tcW w:w="4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Bilet 24-godzinny ulgowy Strefa A+B+C+D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18"/>
              </w:rPr>
              <w:t>10 zł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18"/>
              </w:rPr>
              <w:t>200 000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18"/>
              </w:rPr>
              <w:t>2 000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BC </w:t>
            </w:r>
            <w:r>
              <w:rPr>
                <w:rFonts w:ascii="Arial" w:eastAsia="Arial" w:hAnsi="Arial" w:cs="Arial"/>
                <w:sz w:val="18"/>
              </w:rPr>
              <w:t>0000001 - 0000100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8"/>
              </w:rPr>
              <w:t>518 - 030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  <w:tr w:rsidR="000B0A55">
        <w:trPr>
          <w:trHeight w:val="317"/>
        </w:trPr>
        <w:tc>
          <w:tcPr>
            <w:tcW w:w="4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Bilet 24-godzinny normalny Strefa A+B+C+D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18"/>
              </w:rPr>
              <w:t>20 zł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18"/>
              </w:rPr>
              <w:t>200 000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18"/>
              </w:rPr>
              <w:t>2 000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sz w:val="18"/>
              </w:rPr>
              <w:t>BD 0000001 - 0000100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8"/>
              </w:rPr>
              <w:t>518 - 040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  <w:tr w:rsidR="000B0A55">
        <w:trPr>
          <w:trHeight w:val="319"/>
        </w:trPr>
        <w:tc>
          <w:tcPr>
            <w:tcW w:w="4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1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Bilet 7-dobowy ulgowy Strefa A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18"/>
              </w:rPr>
              <w:t>25 zł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18"/>
              </w:rPr>
              <w:t>50 000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8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8"/>
              </w:rPr>
              <w:t>BE 0000001 - 0000100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8"/>
              </w:rPr>
              <w:t>518 - 050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  <w:tr w:rsidR="000B0A55">
        <w:trPr>
          <w:trHeight w:val="320"/>
        </w:trPr>
        <w:tc>
          <w:tcPr>
            <w:tcW w:w="4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1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Bilet 7-</w:t>
            </w:r>
            <w:r>
              <w:rPr>
                <w:rFonts w:ascii="Arial" w:eastAsia="Arial" w:hAnsi="Arial" w:cs="Arial"/>
                <w:sz w:val="18"/>
              </w:rPr>
              <w:t>dobowy normalny Strefa A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18"/>
              </w:rPr>
              <w:t>50 zł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18"/>
              </w:rPr>
              <w:t>50 000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8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sz w:val="18"/>
              </w:rPr>
              <w:t>BF 0000001 - 0000100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8"/>
              </w:rPr>
              <w:t>518 - 060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  <w:tr w:rsidR="000B0A55">
        <w:trPr>
          <w:trHeight w:val="319"/>
        </w:trPr>
        <w:tc>
          <w:tcPr>
            <w:tcW w:w="4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18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Bilet 7-dobowy ulgowy Strefa A+B+C+D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18"/>
              </w:rPr>
              <w:t>40 zł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18"/>
              </w:rPr>
              <w:t>50 000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8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sz w:val="18"/>
              </w:rPr>
              <w:t>BG 0000001 - 0000100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8"/>
              </w:rPr>
              <w:t>518 - 070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  <w:tr w:rsidR="000B0A55">
        <w:trPr>
          <w:trHeight w:val="319"/>
        </w:trPr>
        <w:tc>
          <w:tcPr>
            <w:tcW w:w="4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1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Bilet 7-dobowy normalny Strefa A+B+C+D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18"/>
              </w:rPr>
              <w:t>80 zł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18"/>
              </w:rPr>
              <w:t>50 000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8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left="41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BH 0000001 - </w:t>
            </w:r>
            <w:r>
              <w:rPr>
                <w:rFonts w:ascii="Arial" w:eastAsia="Arial" w:hAnsi="Arial" w:cs="Arial"/>
                <w:sz w:val="18"/>
              </w:rPr>
              <w:t>0000100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8"/>
              </w:rPr>
              <w:t>518 - 080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  <w:tr w:rsidR="000B0A55">
        <w:trPr>
          <w:trHeight w:val="334"/>
        </w:trPr>
        <w:tc>
          <w:tcPr>
            <w:tcW w:w="427" w:type="dxa"/>
            <w:tcBorders>
              <w:top w:val="single" w:sz="8" w:space="0" w:color="8064A2"/>
              <w:left w:val="single" w:sz="8" w:space="0" w:color="8064A2"/>
              <w:bottom w:val="double" w:sz="6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1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8" w:space="0" w:color="8064A2"/>
              <w:left w:val="single" w:sz="8" w:space="0" w:color="8064A2"/>
              <w:bottom w:val="double" w:sz="6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Bilet grupowy 30+2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8" w:space="0" w:color="8064A2"/>
              <w:left w:val="single" w:sz="8" w:space="0" w:color="8064A2"/>
              <w:bottom w:val="double" w:sz="6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18"/>
              </w:rPr>
              <w:t>50 zł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8" w:space="0" w:color="8064A2"/>
              <w:left w:val="single" w:sz="8" w:space="0" w:color="8064A2"/>
              <w:bottom w:val="double" w:sz="6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18"/>
              </w:rPr>
              <w:t>50 000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8" w:space="0" w:color="8064A2"/>
              <w:left w:val="single" w:sz="8" w:space="0" w:color="8064A2"/>
              <w:bottom w:val="double" w:sz="6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8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8064A2"/>
              <w:left w:val="single" w:sz="8" w:space="0" w:color="8064A2"/>
              <w:bottom w:val="double" w:sz="6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sz w:val="18"/>
              </w:rPr>
              <w:t>CC 0000001 - 0000100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8" w:space="0" w:color="8064A2"/>
              <w:left w:val="single" w:sz="8" w:space="0" w:color="8064A2"/>
              <w:bottom w:val="single" w:sz="2" w:space="0" w:color="FFFFFF"/>
              <w:right w:val="single" w:sz="8" w:space="0" w:color="8064A2"/>
            </w:tcBorders>
          </w:tcPr>
          <w:p w:rsidR="000B0A55" w:rsidRDefault="00077D73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8"/>
              </w:rPr>
              <w:t>518 - 090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  <w:tr w:rsidR="000B0A55">
        <w:trPr>
          <w:trHeight w:val="513"/>
        </w:trPr>
        <w:tc>
          <w:tcPr>
            <w:tcW w:w="427" w:type="dxa"/>
            <w:tcBorders>
              <w:top w:val="double" w:sz="6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0B0A55" w:rsidRDefault="00077D73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4230" w:type="dxa"/>
            <w:tcBorders>
              <w:top w:val="double" w:sz="6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B0A55" w:rsidRDefault="00077D73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Razem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  <w:p w:rsidR="000B0A55" w:rsidRDefault="00077D7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double" w:sz="6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0B0A55" w:rsidRDefault="00077D73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248" w:type="dxa"/>
            <w:tcBorders>
              <w:top w:val="double" w:sz="6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0B0A55" w:rsidRDefault="00077D73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sz w:val="18"/>
              </w:rPr>
              <w:t>5 250 000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double" w:sz="6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0B0A55" w:rsidRDefault="00077D73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18"/>
              </w:rPr>
              <w:t>52 500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2000" w:type="dxa"/>
            <w:tcBorders>
              <w:top w:val="double" w:sz="6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0B0A55" w:rsidRDefault="00077D73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2" w:space="0" w:color="FFFFFF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0B0A55" w:rsidRDefault="00077D73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</w:tr>
    </w:tbl>
    <w:p w:rsidR="000B0A55" w:rsidRDefault="00077D73">
      <w:pPr>
        <w:spacing w:after="112"/>
        <w:ind w:left="58"/>
      </w:pPr>
      <w:r>
        <w:rPr>
          <w:color w:val="00000A"/>
        </w:rPr>
        <w:t xml:space="preserve"> </w:t>
      </w:r>
    </w:p>
    <w:p w:rsidR="000B0A55" w:rsidRDefault="00077D73">
      <w:pPr>
        <w:numPr>
          <w:ilvl w:val="0"/>
          <w:numId w:val="1"/>
        </w:numPr>
        <w:spacing w:after="5" w:line="388" w:lineRule="auto"/>
        <w:ind w:left="264" w:hanging="221"/>
        <w:jc w:val="both"/>
      </w:pPr>
      <w:r>
        <w:rPr>
          <w:color w:val="00000A"/>
        </w:rPr>
        <w:t xml:space="preserve">Wymagania dotyczące realizacji przedmiotu zamówienia: 14 dni kalendarzowych od daty złożenia zamówienia.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0B0A55" w:rsidRDefault="00077D73">
      <w:pPr>
        <w:spacing w:after="121" w:line="249" w:lineRule="auto"/>
        <w:ind w:left="53" w:hanging="10"/>
        <w:jc w:val="both"/>
      </w:pPr>
      <w:r>
        <w:rPr>
          <w:color w:val="00000A"/>
        </w:rPr>
        <w:t xml:space="preserve">Oferty, które wpłyną po terminie składania ofert nie będą rozpatrywane. </w:t>
      </w:r>
    </w:p>
    <w:p w:rsidR="000B0A55" w:rsidRDefault="00077D73">
      <w:pPr>
        <w:spacing w:after="113"/>
        <w:ind w:left="58"/>
      </w:pPr>
      <w:r>
        <w:rPr>
          <w:color w:val="00000A"/>
        </w:rPr>
        <w:t xml:space="preserve"> </w:t>
      </w:r>
    </w:p>
    <w:p w:rsidR="000B0A55" w:rsidRDefault="00077D73">
      <w:pPr>
        <w:numPr>
          <w:ilvl w:val="0"/>
          <w:numId w:val="1"/>
        </w:numPr>
        <w:spacing w:after="5" w:line="358" w:lineRule="auto"/>
        <w:ind w:left="264" w:hanging="221"/>
        <w:jc w:val="both"/>
      </w:pPr>
      <w:r>
        <w:rPr>
          <w:color w:val="00000A"/>
        </w:rPr>
        <w:lastRenderedPageBreak/>
        <w:t>Kryteria wybory Wykonawcy: najniższa cena brutto 100 %. Zamawiający spośród ofert, uzna za najkorzystniejszą i wybierze ofertę z najniższą ceną brutto, która spełnia wszystkie wymag</w:t>
      </w:r>
      <w:r>
        <w:rPr>
          <w:color w:val="00000A"/>
        </w:rPr>
        <w:t xml:space="preserve">ania określone w niniejszym Zapytaniu. </w:t>
      </w:r>
    </w:p>
    <w:p w:rsidR="000B0A55" w:rsidRDefault="00077D73">
      <w:pPr>
        <w:spacing w:after="180"/>
        <w:ind w:left="58"/>
      </w:pPr>
      <w:r>
        <w:rPr>
          <w:color w:val="00000A"/>
        </w:rPr>
        <w:t xml:space="preserve"> </w:t>
      </w:r>
    </w:p>
    <w:p w:rsidR="000B0A55" w:rsidRDefault="00077D73">
      <w:pPr>
        <w:numPr>
          <w:ilvl w:val="0"/>
          <w:numId w:val="1"/>
        </w:numPr>
        <w:spacing w:after="5" w:line="361" w:lineRule="auto"/>
        <w:ind w:left="264" w:hanging="221"/>
        <w:jc w:val="both"/>
      </w:pPr>
      <w:r>
        <w:rPr>
          <w:color w:val="00000A"/>
        </w:rPr>
        <w:t xml:space="preserve">Termin i forma złożenia oferty: oferty mają być składane w formie elektronicznej na adres: </w:t>
      </w:r>
      <w:r>
        <w:rPr>
          <w:color w:val="0000FF"/>
          <w:u w:val="single" w:color="0000FF"/>
        </w:rPr>
        <w:t>zamowienia@ztm.poznan.pl</w:t>
      </w:r>
      <w:r>
        <w:rPr>
          <w:color w:val="00000A"/>
        </w:rPr>
        <w:t xml:space="preserve">.,  w terminie  do końca dnia 29.04.2020 r., oznaczonej numerem sprawy </w:t>
      </w:r>
      <w:r>
        <w:rPr>
          <w:color w:val="00000A"/>
        </w:rPr>
        <w:t xml:space="preserve">ZTM.SW.6122.1.2020, osoba do kontaktu: Krystyna </w:t>
      </w:r>
      <w:proofErr w:type="spellStart"/>
      <w:r>
        <w:rPr>
          <w:color w:val="00000A"/>
        </w:rPr>
        <w:t>Pieszała</w:t>
      </w:r>
      <w:proofErr w:type="spellEnd"/>
      <w:r>
        <w:rPr>
          <w:color w:val="00000A"/>
        </w:rPr>
        <w:t>, tel. kontaktowy 61 834 61 72. Robert Paluszkiewicz tel. kontaktowy 61 834 61 90.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0B0A55" w:rsidRDefault="00077D73">
      <w:pPr>
        <w:spacing w:after="112"/>
        <w:ind w:left="58"/>
      </w:pPr>
      <w:r>
        <w:rPr>
          <w:color w:val="00000A"/>
        </w:rPr>
        <w:t xml:space="preserve"> </w:t>
      </w:r>
    </w:p>
    <w:p w:rsidR="000B0A55" w:rsidRDefault="00077D73">
      <w:pPr>
        <w:spacing w:after="112"/>
        <w:ind w:left="58"/>
      </w:pPr>
      <w:r>
        <w:rPr>
          <w:color w:val="00000A"/>
        </w:rPr>
        <w:t xml:space="preserve"> </w:t>
      </w:r>
    </w:p>
    <w:p w:rsidR="000B0A55" w:rsidRDefault="00077D73">
      <w:pPr>
        <w:numPr>
          <w:ilvl w:val="0"/>
          <w:numId w:val="1"/>
        </w:numPr>
        <w:spacing w:after="121" w:line="249" w:lineRule="auto"/>
        <w:ind w:left="264" w:hanging="221"/>
        <w:jc w:val="both"/>
      </w:pPr>
      <w:r>
        <w:rPr>
          <w:color w:val="00000A"/>
        </w:rPr>
        <w:t xml:space="preserve">Termin związania ofertą : 30 dni.  </w:t>
      </w:r>
    </w:p>
    <w:p w:rsidR="000B0A55" w:rsidRDefault="00077D73">
      <w:pPr>
        <w:spacing w:after="110"/>
        <w:ind w:left="58"/>
      </w:pPr>
      <w:r>
        <w:rPr>
          <w:color w:val="00000A"/>
        </w:rPr>
        <w:t xml:space="preserve"> </w:t>
      </w:r>
    </w:p>
    <w:p w:rsidR="000B0A55" w:rsidRDefault="00077D73">
      <w:pPr>
        <w:numPr>
          <w:ilvl w:val="0"/>
          <w:numId w:val="1"/>
        </w:numPr>
        <w:spacing w:after="5" w:line="359" w:lineRule="auto"/>
        <w:ind w:left="264" w:hanging="221"/>
        <w:jc w:val="both"/>
      </w:pPr>
      <w:r>
        <w:rPr>
          <w:color w:val="00000A"/>
        </w:rPr>
        <w:t xml:space="preserve">Zamawiający zastrzega sobie prawo do unieważnienia postępowania o udzielenie zamówienia bez podania przyczyny, przed upływem terminu składania ofert. </w:t>
      </w:r>
    </w:p>
    <w:p w:rsidR="000B0A55" w:rsidRDefault="00077D73">
      <w:pPr>
        <w:spacing w:after="112"/>
      </w:pPr>
      <w:r>
        <w:rPr>
          <w:color w:val="00000A"/>
        </w:rPr>
        <w:t xml:space="preserve"> </w:t>
      </w:r>
    </w:p>
    <w:p w:rsidR="000B0A55" w:rsidRDefault="00077D73">
      <w:pPr>
        <w:spacing w:after="112"/>
      </w:pPr>
      <w:r>
        <w:rPr>
          <w:color w:val="00000A"/>
        </w:rPr>
        <w:t xml:space="preserve"> </w:t>
      </w:r>
    </w:p>
    <w:p w:rsidR="000B0A55" w:rsidRDefault="00077D73">
      <w:pPr>
        <w:spacing w:after="112"/>
        <w:ind w:left="4122" w:hanging="10"/>
        <w:jc w:val="center"/>
      </w:pPr>
      <w:r>
        <w:rPr>
          <w:color w:val="00000A"/>
        </w:rPr>
        <w:t xml:space="preserve">Jan Gosiewski </w:t>
      </w:r>
    </w:p>
    <w:p w:rsidR="000B0A55" w:rsidRDefault="00077D73">
      <w:pPr>
        <w:spacing w:after="112"/>
        <w:ind w:left="4122" w:right="2" w:hanging="10"/>
        <w:jc w:val="center"/>
      </w:pPr>
      <w:r>
        <w:rPr>
          <w:color w:val="00000A"/>
        </w:rPr>
        <w:t xml:space="preserve">Dyrektor </w:t>
      </w:r>
    </w:p>
    <w:p w:rsidR="000B0A55" w:rsidRDefault="00077D73">
      <w:pPr>
        <w:spacing w:after="93"/>
        <w:ind w:left="10" w:right="546" w:hanging="10"/>
        <w:jc w:val="right"/>
      </w:pPr>
      <w:r>
        <w:rPr>
          <w:color w:val="00000A"/>
        </w:rPr>
        <w:t xml:space="preserve">Zarządu Transportu Miejskiego w Poznaniu </w:t>
      </w:r>
    </w:p>
    <w:p w:rsidR="000B0A55" w:rsidRDefault="00077D73">
      <w:pPr>
        <w:spacing w:after="105"/>
      </w:pPr>
      <w:r>
        <w:rPr>
          <w:color w:val="00000A"/>
          <w:sz w:val="20"/>
        </w:rPr>
        <w:t xml:space="preserve"> </w:t>
      </w:r>
    </w:p>
    <w:p w:rsidR="000B0A55" w:rsidRDefault="00077D73">
      <w:pPr>
        <w:spacing w:after="105"/>
      </w:pPr>
      <w:r>
        <w:rPr>
          <w:color w:val="00000A"/>
          <w:sz w:val="20"/>
        </w:rPr>
        <w:t xml:space="preserve"> </w:t>
      </w:r>
    </w:p>
    <w:p w:rsidR="000B0A55" w:rsidRDefault="00077D73">
      <w:pPr>
        <w:spacing w:after="101"/>
      </w:pPr>
      <w:r>
        <w:rPr>
          <w:color w:val="00000A"/>
          <w:sz w:val="20"/>
        </w:rPr>
        <w:t xml:space="preserve"> </w:t>
      </w:r>
    </w:p>
    <w:p w:rsidR="000B0A55" w:rsidRDefault="00077D73">
      <w:pPr>
        <w:spacing w:after="158"/>
        <w:ind w:left="10" w:hanging="10"/>
      </w:pPr>
      <w:r>
        <w:rPr>
          <w:color w:val="00000A"/>
          <w:sz w:val="20"/>
        </w:rPr>
        <w:t>Załącznik/i</w:t>
      </w:r>
      <w:r>
        <w:rPr>
          <w:color w:val="00000A"/>
          <w:sz w:val="20"/>
          <w:vertAlign w:val="superscript"/>
        </w:rPr>
        <w:t>*</w:t>
      </w:r>
      <w:r>
        <w:rPr>
          <w:color w:val="00000A"/>
          <w:sz w:val="20"/>
        </w:rPr>
        <w:t xml:space="preserve">: </w:t>
      </w:r>
    </w:p>
    <w:p w:rsidR="000B0A55" w:rsidRDefault="00077D73">
      <w:pPr>
        <w:numPr>
          <w:ilvl w:val="1"/>
          <w:numId w:val="2"/>
        </w:numPr>
        <w:spacing w:after="197"/>
        <w:ind w:hanging="360"/>
      </w:pPr>
      <w:r>
        <w:rPr>
          <w:color w:val="00000A"/>
          <w:sz w:val="20"/>
        </w:rPr>
        <w:t xml:space="preserve">Formularz ofertowy* </w:t>
      </w:r>
    </w:p>
    <w:p w:rsidR="000B0A55" w:rsidRDefault="00077D73">
      <w:pPr>
        <w:numPr>
          <w:ilvl w:val="1"/>
          <w:numId w:val="2"/>
        </w:numPr>
        <w:spacing w:after="94"/>
        <w:ind w:hanging="360"/>
      </w:pPr>
      <w:r>
        <w:rPr>
          <w:color w:val="00000A"/>
          <w:sz w:val="20"/>
        </w:rPr>
        <w:t>Istotne postanowienia umowy*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0B0A55" w:rsidRDefault="00077D73">
      <w:pPr>
        <w:numPr>
          <w:ilvl w:val="1"/>
          <w:numId w:val="2"/>
        </w:numPr>
        <w:spacing w:after="204"/>
        <w:ind w:hanging="360"/>
      </w:pPr>
      <w:r>
        <w:rPr>
          <w:color w:val="00000A"/>
          <w:sz w:val="20"/>
        </w:rPr>
        <w:t xml:space="preserve">Wzory graficzne biletów papierowych </w:t>
      </w:r>
    </w:p>
    <w:p w:rsidR="000B0A55" w:rsidRDefault="00077D73">
      <w:pPr>
        <w:numPr>
          <w:ilvl w:val="1"/>
          <w:numId w:val="2"/>
        </w:numPr>
        <w:spacing w:after="94"/>
        <w:ind w:hanging="360"/>
      </w:pPr>
      <w:r>
        <w:rPr>
          <w:color w:val="00000A"/>
          <w:sz w:val="20"/>
        </w:rPr>
        <w:t>Karta informacyjna o przepisach dotyczących ochrony danych osobowych dla kontrahentów ZTM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0B0A55" w:rsidRDefault="00077D73">
      <w:pPr>
        <w:spacing w:after="38"/>
      </w:pPr>
      <w:r>
        <w:rPr>
          <w:rFonts w:ascii="Times New Roman" w:eastAsia="Times New Roman" w:hAnsi="Times New Roman" w:cs="Times New Roman"/>
          <w:strike/>
          <w:color w:val="00000A"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0B0A55" w:rsidRDefault="00077D73">
      <w:pPr>
        <w:tabs>
          <w:tab w:val="center" w:pos="1497"/>
        </w:tabs>
        <w:spacing w:after="0"/>
      </w:pPr>
      <w:r>
        <w:rPr>
          <w:rFonts w:ascii="Tahoma" w:eastAsia="Tahoma" w:hAnsi="Tahoma" w:cs="Tahoma"/>
          <w:color w:val="00000A"/>
          <w:sz w:val="16"/>
        </w:rPr>
        <w:t xml:space="preserve">i </w:t>
      </w:r>
      <w:r>
        <w:rPr>
          <w:rFonts w:ascii="Tahoma" w:eastAsia="Tahoma" w:hAnsi="Tahoma" w:cs="Tahoma"/>
          <w:color w:val="00000A"/>
          <w:sz w:val="16"/>
        </w:rPr>
        <w:tab/>
      </w:r>
      <w:r>
        <w:rPr>
          <w:rFonts w:ascii="Tahoma" w:eastAsia="Tahoma" w:hAnsi="Tahoma" w:cs="Tahoma"/>
          <w:color w:val="00000A"/>
          <w:sz w:val="16"/>
          <w:vertAlign w:val="subscript"/>
        </w:rPr>
        <w:t>*</w:t>
      </w:r>
      <w:r>
        <w:rPr>
          <w:rFonts w:ascii="Tahoma" w:eastAsia="Tahoma" w:hAnsi="Tahoma" w:cs="Tahoma"/>
          <w:color w:val="00000A"/>
          <w:sz w:val="16"/>
        </w:rPr>
        <w:t xml:space="preserve"> niepotrzebne skreślić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sectPr w:rsidR="000B0A55">
      <w:headerReference w:type="even" r:id="rId9"/>
      <w:headerReference w:type="default" r:id="rId10"/>
      <w:headerReference w:type="first" r:id="rId11"/>
      <w:pgSz w:w="11906" w:h="16838"/>
      <w:pgMar w:top="1456" w:right="1415" w:bottom="1508" w:left="1416" w:header="713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D73" w:rsidRDefault="00077D73">
      <w:pPr>
        <w:spacing w:after="0" w:line="240" w:lineRule="auto"/>
      </w:pPr>
      <w:r>
        <w:separator/>
      </w:r>
    </w:p>
  </w:endnote>
  <w:endnote w:type="continuationSeparator" w:id="0">
    <w:p w:rsidR="00077D73" w:rsidRDefault="0007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D73" w:rsidRDefault="00077D73">
      <w:pPr>
        <w:spacing w:after="0" w:line="240" w:lineRule="auto"/>
      </w:pPr>
      <w:r>
        <w:separator/>
      </w:r>
    </w:p>
  </w:footnote>
  <w:footnote w:type="continuationSeparator" w:id="0">
    <w:p w:rsidR="00077D73" w:rsidRDefault="0007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55" w:rsidRDefault="00077D73">
    <w:pPr>
      <w:spacing w:after="0" w:line="227" w:lineRule="auto"/>
      <w:ind w:right="4"/>
      <w:jc w:val="right"/>
    </w:pPr>
    <w:r>
      <w:rPr>
        <w:rFonts w:ascii="Arial" w:eastAsia="Arial" w:hAnsi="Arial" w:cs="Arial"/>
        <w:color w:val="00000A"/>
        <w:sz w:val="20"/>
      </w:rPr>
      <w:t>PS-03/04-Z05</w:t>
    </w:r>
    <w:r>
      <w:rPr>
        <w:rFonts w:ascii="Times New Roman" w:eastAsia="Times New Roman" w:hAnsi="Times New Roman" w:cs="Times New Roman"/>
        <w:color w:val="00000A"/>
        <w:sz w:val="20"/>
      </w:rPr>
      <w:t xml:space="preserve"> </w:t>
    </w:r>
    <w:r>
      <w:rPr>
        <w:rFonts w:ascii="Times New Roman" w:eastAsia="Times New Roman" w:hAnsi="Times New Roman" w:cs="Times New Roman"/>
        <w:color w:val="00000A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55" w:rsidRDefault="00077D73">
    <w:pPr>
      <w:spacing w:after="0" w:line="227" w:lineRule="auto"/>
      <w:ind w:right="4"/>
      <w:jc w:val="right"/>
    </w:pPr>
    <w:r>
      <w:rPr>
        <w:rFonts w:ascii="Arial" w:eastAsia="Arial" w:hAnsi="Arial" w:cs="Arial"/>
        <w:color w:val="00000A"/>
        <w:sz w:val="20"/>
      </w:rPr>
      <w:t>PS-03/04-Z05</w:t>
    </w:r>
    <w:r>
      <w:rPr>
        <w:rFonts w:ascii="Times New Roman" w:eastAsia="Times New Roman" w:hAnsi="Times New Roman" w:cs="Times New Roman"/>
        <w:color w:val="00000A"/>
        <w:sz w:val="20"/>
      </w:rPr>
      <w:t xml:space="preserve"> </w:t>
    </w:r>
    <w:r>
      <w:rPr>
        <w:rFonts w:ascii="Times New Roman" w:eastAsia="Times New Roman" w:hAnsi="Times New Roman" w:cs="Times New Roman"/>
        <w:color w:val="00000A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55" w:rsidRDefault="00077D73">
    <w:pPr>
      <w:spacing w:after="0" w:line="227" w:lineRule="auto"/>
      <w:ind w:right="4"/>
      <w:jc w:val="right"/>
    </w:pPr>
    <w:r>
      <w:rPr>
        <w:rFonts w:ascii="Arial" w:eastAsia="Arial" w:hAnsi="Arial" w:cs="Arial"/>
        <w:color w:val="00000A"/>
        <w:sz w:val="20"/>
      </w:rPr>
      <w:t>PS-03/04-Z05</w:t>
    </w:r>
    <w:r>
      <w:rPr>
        <w:rFonts w:ascii="Times New Roman" w:eastAsia="Times New Roman" w:hAnsi="Times New Roman" w:cs="Times New Roman"/>
        <w:color w:val="00000A"/>
        <w:sz w:val="20"/>
      </w:rPr>
      <w:t xml:space="preserve"> </w:t>
    </w:r>
    <w:r>
      <w:rPr>
        <w:rFonts w:ascii="Times New Roman" w:eastAsia="Times New Roman" w:hAnsi="Times New Roman" w:cs="Times New Roman"/>
        <w:color w:val="00000A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15F86"/>
    <w:multiLevelType w:val="hybridMultilevel"/>
    <w:tmpl w:val="AE4667D4"/>
    <w:lvl w:ilvl="0" w:tplc="CF3CF19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E0DC22">
      <w:start w:val="1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A6CB8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66B35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E03D0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3847C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D4CDB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E241E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8AE8F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446CDB"/>
    <w:multiLevelType w:val="hybridMultilevel"/>
    <w:tmpl w:val="947AB402"/>
    <w:lvl w:ilvl="0" w:tplc="30CE947E">
      <w:start w:val="1"/>
      <w:numFmt w:val="decimal"/>
      <w:lvlText w:val="%1."/>
      <w:lvlJc w:val="left"/>
      <w:pPr>
        <w:ind w:left="263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DAD4AA">
      <w:start w:val="1"/>
      <w:numFmt w:val="lowerLetter"/>
      <w:lvlText w:val="%2."/>
      <w:lvlJc w:val="left"/>
      <w:pPr>
        <w:ind w:left="7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9ED7B0">
      <w:start w:val="1"/>
      <w:numFmt w:val="bullet"/>
      <w:lvlText w:val="-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5A49D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06EE88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3EE212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825E8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8655E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044D06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55"/>
    <w:rsid w:val="00077D73"/>
    <w:rsid w:val="000B0A55"/>
    <w:rsid w:val="00A5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D1D76-F0FE-47F7-8E6D-9C3F8F85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Calibri" w:eastAsia="Calibri" w:hAnsi="Calibri" w:cs="Calibri"/>
      <w:b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A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tm.poznan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tm.poznan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</vt:lpstr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</dc:title>
  <dc:subject/>
  <dc:creator>JOWAM</dc:creator>
  <cp:keywords/>
  <cp:lastModifiedBy>Maciak Ilona</cp:lastModifiedBy>
  <cp:revision>2</cp:revision>
  <dcterms:created xsi:type="dcterms:W3CDTF">2020-04-22T12:07:00Z</dcterms:created>
  <dcterms:modified xsi:type="dcterms:W3CDTF">2020-04-22T12:07:00Z</dcterms:modified>
</cp:coreProperties>
</file>