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D3E3A" w14:textId="01D6A13A" w:rsidR="001836AB" w:rsidRPr="00163024" w:rsidRDefault="00363A99" w:rsidP="0011127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163024">
        <w:rPr>
          <w:rFonts w:cstheme="minorHAnsi"/>
          <w:b/>
          <w:color w:val="000000"/>
          <w:sz w:val="24"/>
          <w:szCs w:val="24"/>
        </w:rPr>
        <w:t xml:space="preserve">Umowa sprzedaży </w:t>
      </w:r>
      <w:r w:rsidR="00DF5D39">
        <w:rPr>
          <w:rFonts w:cstheme="minorHAnsi"/>
          <w:b/>
          <w:color w:val="000000"/>
          <w:sz w:val="24"/>
          <w:szCs w:val="24"/>
        </w:rPr>
        <w:t xml:space="preserve">autobusowych </w:t>
      </w:r>
      <w:r w:rsidR="00E45775">
        <w:rPr>
          <w:rFonts w:cstheme="minorHAnsi"/>
          <w:b/>
          <w:color w:val="000000"/>
          <w:sz w:val="24"/>
          <w:szCs w:val="24"/>
        </w:rPr>
        <w:t>bileterek</w:t>
      </w:r>
      <w:r w:rsidR="00DF5D39">
        <w:rPr>
          <w:rFonts w:cstheme="minorHAnsi"/>
          <w:b/>
          <w:color w:val="000000"/>
          <w:sz w:val="24"/>
          <w:szCs w:val="24"/>
        </w:rPr>
        <w:t xml:space="preserve"> KF-3000-A/1E</w:t>
      </w:r>
      <w:r w:rsidRPr="00163024">
        <w:rPr>
          <w:rFonts w:cstheme="minorHAnsi"/>
          <w:b/>
          <w:color w:val="000000"/>
          <w:sz w:val="24"/>
          <w:szCs w:val="24"/>
        </w:rPr>
        <w:t xml:space="preserve"> </w:t>
      </w:r>
      <w:r w:rsidR="00C469E8" w:rsidRPr="00163024">
        <w:rPr>
          <w:rFonts w:cstheme="minorHAnsi"/>
          <w:b/>
          <w:color w:val="000000"/>
          <w:sz w:val="24"/>
          <w:szCs w:val="24"/>
        </w:rPr>
        <w:br/>
      </w:r>
      <w:r w:rsidRPr="00F6376A">
        <w:rPr>
          <w:rFonts w:cstheme="minorHAnsi"/>
          <w:b/>
          <w:color w:val="000000"/>
          <w:sz w:val="24"/>
          <w:szCs w:val="24"/>
        </w:rPr>
        <w:t>nr ZTM.D</w:t>
      </w:r>
      <w:r w:rsidR="003620CB" w:rsidRPr="00F6376A">
        <w:rPr>
          <w:rFonts w:cstheme="minorHAnsi"/>
          <w:b/>
          <w:color w:val="000000"/>
          <w:sz w:val="24"/>
          <w:szCs w:val="24"/>
        </w:rPr>
        <w:t>U</w:t>
      </w:r>
      <w:r w:rsidR="00F6376A" w:rsidRPr="00F6376A">
        <w:rPr>
          <w:rFonts w:cstheme="minorHAnsi"/>
          <w:b/>
          <w:color w:val="000000"/>
          <w:sz w:val="24"/>
          <w:szCs w:val="24"/>
        </w:rPr>
        <w:t>.3310.11.</w:t>
      </w:r>
      <w:r w:rsidRPr="00F6376A">
        <w:rPr>
          <w:rFonts w:cstheme="minorHAnsi"/>
          <w:b/>
          <w:color w:val="000000"/>
          <w:sz w:val="24"/>
          <w:szCs w:val="24"/>
        </w:rPr>
        <w:t>2023</w:t>
      </w:r>
    </w:p>
    <w:p w14:paraId="00191F13" w14:textId="77777777" w:rsidR="00C469E8" w:rsidRPr="00163024" w:rsidRDefault="00C469E8" w:rsidP="0011127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5EC9D3DF" w14:textId="6E3EBAC3" w:rsidR="001836AB" w:rsidRPr="00163024" w:rsidRDefault="00C469E8" w:rsidP="0011127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163024">
        <w:rPr>
          <w:rFonts w:cstheme="minorHAnsi"/>
          <w:color w:val="000000"/>
          <w:sz w:val="24"/>
          <w:szCs w:val="24"/>
        </w:rPr>
        <w:t xml:space="preserve">zawarta w dniu </w:t>
      </w:r>
      <w:r w:rsidR="001836AB" w:rsidRPr="00163024">
        <w:rPr>
          <w:rFonts w:cstheme="minorHAnsi"/>
          <w:color w:val="000000"/>
          <w:sz w:val="24"/>
          <w:szCs w:val="24"/>
        </w:rPr>
        <w:t>…………………</w:t>
      </w:r>
      <w:r w:rsidR="00F6376A">
        <w:rPr>
          <w:rFonts w:cstheme="minorHAnsi"/>
          <w:color w:val="000000"/>
          <w:sz w:val="24"/>
          <w:szCs w:val="24"/>
        </w:rPr>
        <w:t xml:space="preserve">….. </w:t>
      </w:r>
      <w:r w:rsidRPr="00163024">
        <w:rPr>
          <w:rFonts w:cstheme="minorHAnsi"/>
          <w:color w:val="000000"/>
          <w:sz w:val="24"/>
          <w:szCs w:val="24"/>
        </w:rPr>
        <w:t>2023</w:t>
      </w:r>
      <w:r w:rsidR="001836AB" w:rsidRPr="00163024">
        <w:rPr>
          <w:rFonts w:cstheme="minorHAnsi"/>
          <w:color w:val="000000"/>
          <w:sz w:val="24"/>
          <w:szCs w:val="24"/>
        </w:rPr>
        <w:t xml:space="preserve"> r. w Poznaniu, pomiędzy:</w:t>
      </w:r>
    </w:p>
    <w:p w14:paraId="3742DC1D" w14:textId="5564C78D" w:rsidR="001836AB" w:rsidRPr="00163024" w:rsidRDefault="001836AB" w:rsidP="0011127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163024">
        <w:rPr>
          <w:rFonts w:cstheme="minorHAnsi"/>
          <w:b/>
          <w:color w:val="000000"/>
          <w:sz w:val="24"/>
          <w:szCs w:val="24"/>
        </w:rPr>
        <w:t>Miastem Poznań - Zarząd</w:t>
      </w:r>
      <w:r w:rsidR="008F7468" w:rsidRPr="00163024">
        <w:rPr>
          <w:rFonts w:cstheme="minorHAnsi"/>
          <w:b/>
          <w:color w:val="000000"/>
          <w:sz w:val="24"/>
          <w:szCs w:val="24"/>
        </w:rPr>
        <w:t>em</w:t>
      </w:r>
      <w:r w:rsidRPr="00163024">
        <w:rPr>
          <w:rFonts w:cstheme="minorHAnsi"/>
          <w:b/>
          <w:color w:val="000000"/>
          <w:sz w:val="24"/>
          <w:szCs w:val="24"/>
        </w:rPr>
        <w:t xml:space="preserve"> Transportu Miejskiego w Poznaniu </w:t>
      </w:r>
      <w:r w:rsidR="00C469E8" w:rsidRPr="00163024">
        <w:rPr>
          <w:rFonts w:cstheme="minorHAnsi"/>
          <w:color w:val="000000"/>
          <w:sz w:val="24"/>
          <w:szCs w:val="24"/>
        </w:rPr>
        <w:t xml:space="preserve">z siedzibą w Poznaniu, </w:t>
      </w:r>
      <w:r w:rsidR="00603D0F">
        <w:rPr>
          <w:rFonts w:cstheme="minorHAnsi"/>
          <w:color w:val="000000"/>
          <w:sz w:val="24"/>
          <w:szCs w:val="24"/>
        </w:rPr>
        <w:br/>
      </w:r>
      <w:r w:rsidR="00C469E8" w:rsidRPr="00163024">
        <w:rPr>
          <w:rFonts w:cstheme="minorHAnsi"/>
          <w:color w:val="000000"/>
          <w:sz w:val="24"/>
          <w:szCs w:val="24"/>
        </w:rPr>
        <w:t xml:space="preserve">ul. Matejki 59, </w:t>
      </w:r>
      <w:r w:rsidRPr="00163024">
        <w:rPr>
          <w:rFonts w:cstheme="minorHAnsi"/>
          <w:color w:val="000000"/>
          <w:sz w:val="24"/>
          <w:szCs w:val="24"/>
        </w:rPr>
        <w:t>60-770 Poznań, NIP: 2090001440, REGON 631257822</w:t>
      </w:r>
      <w:r w:rsidR="00C469E8" w:rsidRPr="00163024">
        <w:rPr>
          <w:rFonts w:cstheme="minorHAnsi"/>
          <w:color w:val="000000"/>
          <w:sz w:val="24"/>
          <w:szCs w:val="24"/>
        </w:rPr>
        <w:t xml:space="preserve">, BDO 000138597 reprezentowanym </w:t>
      </w:r>
      <w:r w:rsidRPr="00163024">
        <w:rPr>
          <w:rFonts w:cstheme="minorHAnsi"/>
          <w:color w:val="000000"/>
          <w:sz w:val="24"/>
          <w:szCs w:val="24"/>
        </w:rPr>
        <w:t>przez:</w:t>
      </w:r>
    </w:p>
    <w:p w14:paraId="1B030533" w14:textId="77777777" w:rsidR="001836AB" w:rsidRPr="00163024" w:rsidRDefault="00C469E8" w:rsidP="0011127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163024">
        <w:rPr>
          <w:rFonts w:cstheme="minorHAnsi"/>
          <w:color w:val="000000"/>
          <w:sz w:val="24"/>
          <w:szCs w:val="24"/>
        </w:rPr>
        <w:t xml:space="preserve">- </w:t>
      </w:r>
      <w:r w:rsidR="001836AB" w:rsidRPr="00163024">
        <w:rPr>
          <w:rFonts w:cstheme="minorHAnsi"/>
          <w:b/>
          <w:color w:val="000000"/>
          <w:sz w:val="24"/>
          <w:szCs w:val="24"/>
        </w:rPr>
        <w:t>Jana Gosiewskiego</w:t>
      </w:r>
      <w:r w:rsidR="001836AB" w:rsidRPr="00163024">
        <w:rPr>
          <w:rFonts w:cstheme="minorHAnsi"/>
          <w:color w:val="000000"/>
          <w:sz w:val="24"/>
          <w:szCs w:val="24"/>
        </w:rPr>
        <w:t xml:space="preserve"> – Dyrektora Zarządu Transportu Miejskiego w Poznaniu</w:t>
      </w:r>
    </w:p>
    <w:p w14:paraId="5DEB4600" w14:textId="77777777" w:rsidR="001836AB" w:rsidRPr="00163024" w:rsidRDefault="001836AB" w:rsidP="0011127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163024">
        <w:rPr>
          <w:rFonts w:cstheme="minorHAnsi"/>
          <w:color w:val="000000"/>
          <w:sz w:val="24"/>
          <w:szCs w:val="24"/>
        </w:rPr>
        <w:t>zwanym w dalszej części umowy „Sprzedającym”,</w:t>
      </w:r>
    </w:p>
    <w:p w14:paraId="25E94AFD" w14:textId="77777777" w:rsidR="001836AB" w:rsidRPr="00163024" w:rsidRDefault="001836AB" w:rsidP="0011127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163024">
        <w:rPr>
          <w:rFonts w:cstheme="minorHAnsi"/>
          <w:color w:val="000000"/>
          <w:sz w:val="24"/>
          <w:szCs w:val="24"/>
        </w:rPr>
        <w:t>a</w:t>
      </w:r>
    </w:p>
    <w:p w14:paraId="00853F2B" w14:textId="16EB7D3B" w:rsidR="00936C00" w:rsidRPr="00DF5D39" w:rsidRDefault="00DF5D39" w:rsidP="00111278">
      <w:pPr>
        <w:pStyle w:val="Textbody"/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E45775">
        <w:rPr>
          <w:rFonts w:asciiTheme="minorHAnsi" w:hAnsiTheme="minorHAnsi" w:cstheme="minorHAnsi"/>
          <w:i/>
        </w:rPr>
        <w:t>reprezentant kupującego</w:t>
      </w:r>
      <w:r w:rsidR="00CA3E74" w:rsidRPr="00E45775">
        <w:rPr>
          <w:rFonts w:asciiTheme="minorHAnsi" w:hAnsiTheme="minorHAnsi" w:cstheme="minorHAnsi"/>
          <w:i/>
        </w:rPr>
        <w:t>,</w:t>
      </w:r>
    </w:p>
    <w:p w14:paraId="12D4F811" w14:textId="596C74AC" w:rsidR="00F86585" w:rsidRPr="00163024" w:rsidRDefault="00CA3E74" w:rsidP="0011127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</w:t>
      </w:r>
      <w:r w:rsidR="001836AB" w:rsidRPr="00163024">
        <w:rPr>
          <w:rFonts w:cstheme="minorHAnsi"/>
          <w:color w:val="000000"/>
          <w:sz w:val="24"/>
          <w:szCs w:val="24"/>
        </w:rPr>
        <w:t xml:space="preserve">wanym w dalszej części umowy </w:t>
      </w:r>
      <w:r w:rsidR="00936C00" w:rsidRPr="00163024">
        <w:rPr>
          <w:rFonts w:cstheme="minorHAnsi"/>
          <w:color w:val="000000"/>
          <w:sz w:val="24"/>
          <w:szCs w:val="24"/>
        </w:rPr>
        <w:t>„</w:t>
      </w:r>
      <w:r w:rsidR="001836AB" w:rsidRPr="00163024">
        <w:rPr>
          <w:rFonts w:cstheme="minorHAnsi"/>
          <w:color w:val="000000"/>
          <w:sz w:val="24"/>
          <w:szCs w:val="24"/>
        </w:rPr>
        <w:t>Kupującym”</w:t>
      </w:r>
      <w:r w:rsidR="00F86585" w:rsidRPr="00163024">
        <w:rPr>
          <w:rFonts w:cstheme="minorHAnsi"/>
          <w:color w:val="000000"/>
          <w:sz w:val="24"/>
          <w:szCs w:val="24"/>
        </w:rPr>
        <w:t>,</w:t>
      </w:r>
    </w:p>
    <w:p w14:paraId="4D49895C" w14:textId="77777777" w:rsidR="00F8119D" w:rsidRPr="00163024" w:rsidRDefault="00F8119D" w:rsidP="006D641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19276FD5" w14:textId="034E4EFC" w:rsidR="006D6410" w:rsidRPr="00163024" w:rsidRDefault="006D6410" w:rsidP="006D641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63024">
        <w:rPr>
          <w:rFonts w:cstheme="minorHAnsi"/>
          <w:color w:val="000000"/>
          <w:sz w:val="24"/>
          <w:szCs w:val="24"/>
        </w:rPr>
        <w:t xml:space="preserve">Niniejsza umowa została zawarta na podstawie Zarządzenia </w:t>
      </w:r>
      <w:r w:rsidRPr="00163024">
        <w:rPr>
          <w:rFonts w:cstheme="minorHAnsi"/>
          <w:sz w:val="24"/>
          <w:szCs w:val="24"/>
        </w:rPr>
        <w:t xml:space="preserve">670/2021/P </w:t>
      </w:r>
      <w:r w:rsidR="009214D2" w:rsidRPr="00163024">
        <w:rPr>
          <w:rFonts w:cstheme="minorHAnsi"/>
          <w:sz w:val="24"/>
          <w:szCs w:val="24"/>
        </w:rPr>
        <w:t>Prezydenta Miasta Poznania</w:t>
      </w:r>
      <w:r w:rsidRPr="00163024">
        <w:rPr>
          <w:rFonts w:cstheme="minorHAnsi"/>
          <w:sz w:val="24"/>
          <w:szCs w:val="24"/>
        </w:rPr>
        <w:t xml:space="preserve"> z dnia 19 sierpnia 2021 r.</w:t>
      </w:r>
      <w:r w:rsidR="00E5687B" w:rsidRPr="00163024">
        <w:rPr>
          <w:rFonts w:cstheme="minorHAnsi"/>
          <w:sz w:val="24"/>
          <w:szCs w:val="24"/>
        </w:rPr>
        <w:t xml:space="preserve"> w sprawie sposobu gospodarowania składnikami rzeczowymi majątku ruchomego Miasta Poznania - </w:t>
      </w:r>
      <w:r w:rsidRPr="00163024">
        <w:rPr>
          <w:rFonts w:cstheme="minorHAnsi"/>
          <w:color w:val="000000"/>
          <w:sz w:val="24"/>
          <w:szCs w:val="24"/>
        </w:rPr>
        <w:t>§</w:t>
      </w:r>
      <w:r w:rsidR="009214D2" w:rsidRPr="00163024">
        <w:rPr>
          <w:rFonts w:cstheme="minorHAnsi"/>
          <w:color w:val="000000"/>
          <w:sz w:val="24"/>
          <w:szCs w:val="24"/>
        </w:rPr>
        <w:t xml:space="preserve"> 6 Załącznika do Zarządzenia.</w:t>
      </w:r>
    </w:p>
    <w:p w14:paraId="4883A770" w14:textId="77777777" w:rsidR="001836AB" w:rsidRPr="00163024" w:rsidRDefault="001836AB" w:rsidP="0011127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163024">
        <w:rPr>
          <w:rFonts w:cstheme="minorHAnsi"/>
          <w:b/>
          <w:color w:val="000000"/>
          <w:sz w:val="24"/>
          <w:szCs w:val="24"/>
        </w:rPr>
        <w:t>§ 1</w:t>
      </w:r>
    </w:p>
    <w:p w14:paraId="7DBB4162" w14:textId="2C2932B5" w:rsidR="001836AB" w:rsidRDefault="001836AB" w:rsidP="00646CF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cstheme="minorHAnsi"/>
          <w:color w:val="000000"/>
          <w:sz w:val="24"/>
          <w:szCs w:val="24"/>
        </w:rPr>
      </w:pPr>
      <w:r w:rsidRPr="00646CF9">
        <w:rPr>
          <w:rFonts w:cstheme="minorHAnsi"/>
          <w:color w:val="000000"/>
          <w:sz w:val="24"/>
          <w:szCs w:val="24"/>
        </w:rPr>
        <w:t>Przedmiotem niniejszej Umowy jest sprzedaż</w:t>
      </w:r>
      <w:r w:rsidR="00F8119D" w:rsidRPr="00646CF9">
        <w:rPr>
          <w:rFonts w:cstheme="minorHAnsi"/>
          <w:color w:val="000000"/>
          <w:sz w:val="24"/>
          <w:szCs w:val="24"/>
        </w:rPr>
        <w:t xml:space="preserve"> </w:t>
      </w:r>
      <w:r w:rsidR="00107811">
        <w:rPr>
          <w:rFonts w:cstheme="minorHAnsi"/>
          <w:color w:val="000000"/>
          <w:sz w:val="24"/>
          <w:szCs w:val="24"/>
        </w:rPr>
        <w:t>180</w:t>
      </w:r>
      <w:r w:rsidR="00DF5D39" w:rsidRPr="00646CF9">
        <w:rPr>
          <w:rFonts w:cstheme="minorHAnsi"/>
          <w:color w:val="000000"/>
          <w:sz w:val="24"/>
          <w:szCs w:val="24"/>
        </w:rPr>
        <w:t xml:space="preserve"> sztuk autobusowych </w:t>
      </w:r>
      <w:r w:rsidR="00E45775">
        <w:rPr>
          <w:rFonts w:cstheme="minorHAnsi"/>
          <w:color w:val="000000"/>
          <w:sz w:val="24"/>
          <w:szCs w:val="24"/>
        </w:rPr>
        <w:t>bileterek</w:t>
      </w:r>
      <w:r w:rsidR="00DF5D39" w:rsidRPr="00646CF9">
        <w:rPr>
          <w:rFonts w:cstheme="minorHAnsi"/>
          <w:color w:val="000000"/>
          <w:sz w:val="24"/>
          <w:szCs w:val="24"/>
        </w:rPr>
        <w:t xml:space="preserve"> </w:t>
      </w:r>
      <w:r w:rsidR="00107811">
        <w:rPr>
          <w:rFonts w:cstheme="minorHAnsi"/>
          <w:color w:val="000000"/>
          <w:sz w:val="24"/>
          <w:szCs w:val="24"/>
        </w:rPr>
        <w:br/>
      </w:r>
      <w:r w:rsidR="00DF5D39" w:rsidRPr="00646CF9">
        <w:rPr>
          <w:rFonts w:cstheme="minorHAnsi"/>
          <w:color w:val="000000"/>
          <w:sz w:val="24"/>
          <w:szCs w:val="24"/>
        </w:rPr>
        <w:t>KF-3000-A/1E</w:t>
      </w:r>
      <w:r w:rsidR="00F8119D" w:rsidRPr="00646CF9">
        <w:rPr>
          <w:rFonts w:cstheme="minorHAnsi"/>
          <w:color w:val="000000"/>
          <w:sz w:val="24"/>
          <w:szCs w:val="24"/>
        </w:rPr>
        <w:t>.</w:t>
      </w:r>
    </w:p>
    <w:p w14:paraId="7F39DCDE" w14:textId="2FE24334" w:rsidR="00646CF9" w:rsidRDefault="00E45775" w:rsidP="00646CF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B</w:t>
      </w:r>
      <w:r w:rsidR="00646CF9">
        <w:rPr>
          <w:rFonts w:cstheme="minorHAnsi"/>
          <w:color w:val="000000"/>
          <w:sz w:val="24"/>
          <w:szCs w:val="24"/>
        </w:rPr>
        <w:t xml:space="preserve">ileterki zostały wycofane z użycia przez operatorów Aglomeracji </w:t>
      </w:r>
      <w:r w:rsidR="003A412D">
        <w:rPr>
          <w:rFonts w:cstheme="minorHAnsi"/>
          <w:color w:val="000000"/>
          <w:sz w:val="24"/>
          <w:szCs w:val="24"/>
        </w:rPr>
        <w:t>Poznańskiej</w:t>
      </w:r>
      <w:r w:rsidR="002D5BB3">
        <w:rPr>
          <w:rFonts w:cstheme="minorHAnsi"/>
          <w:color w:val="000000"/>
          <w:sz w:val="24"/>
          <w:szCs w:val="24"/>
        </w:rPr>
        <w:t xml:space="preserve"> oraz wyrejestrowane w U</w:t>
      </w:r>
      <w:r w:rsidR="00646CF9">
        <w:rPr>
          <w:rFonts w:cstheme="minorHAnsi"/>
          <w:color w:val="000000"/>
          <w:sz w:val="24"/>
          <w:szCs w:val="24"/>
        </w:rPr>
        <w:t xml:space="preserve">rzędzie </w:t>
      </w:r>
      <w:r w:rsidR="002D5BB3">
        <w:rPr>
          <w:rFonts w:cstheme="minorHAnsi"/>
          <w:color w:val="000000"/>
          <w:sz w:val="24"/>
          <w:szCs w:val="24"/>
        </w:rPr>
        <w:t>S</w:t>
      </w:r>
      <w:r w:rsidR="00646CF9">
        <w:rPr>
          <w:rFonts w:cstheme="minorHAnsi"/>
          <w:color w:val="000000"/>
          <w:sz w:val="24"/>
          <w:szCs w:val="24"/>
        </w:rPr>
        <w:t>karbowym zgodnie z obowiązującymi przepisami.</w:t>
      </w:r>
    </w:p>
    <w:p w14:paraId="1384DC95" w14:textId="46D15F1C" w:rsidR="00646CF9" w:rsidRPr="00646CF9" w:rsidRDefault="00646CF9" w:rsidP="00646CF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 urządzenia nie jest udzielana gwarancja.</w:t>
      </w:r>
    </w:p>
    <w:p w14:paraId="779A4D38" w14:textId="77777777" w:rsidR="00646CF9" w:rsidRPr="00163024" w:rsidRDefault="00646CF9" w:rsidP="0011127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084B1496" w14:textId="77777777" w:rsidR="001836AB" w:rsidRPr="00163024" w:rsidRDefault="001836AB" w:rsidP="0011127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163024">
        <w:rPr>
          <w:rFonts w:cstheme="minorHAnsi"/>
          <w:b/>
          <w:color w:val="000000"/>
          <w:sz w:val="24"/>
          <w:szCs w:val="24"/>
        </w:rPr>
        <w:t>§ 2</w:t>
      </w:r>
    </w:p>
    <w:p w14:paraId="43617664" w14:textId="77777777" w:rsidR="001836AB" w:rsidRPr="00163024" w:rsidRDefault="001836AB" w:rsidP="001112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63024">
        <w:rPr>
          <w:rFonts w:cstheme="minorHAnsi"/>
          <w:color w:val="000000"/>
          <w:sz w:val="24"/>
          <w:szCs w:val="24"/>
        </w:rPr>
        <w:t xml:space="preserve">Sprzedający zobowiązuje się przenieść na Kupującego własność </w:t>
      </w:r>
      <w:r w:rsidR="00155566" w:rsidRPr="00163024">
        <w:rPr>
          <w:rFonts w:cstheme="minorHAnsi"/>
          <w:color w:val="000000"/>
          <w:sz w:val="24"/>
          <w:szCs w:val="24"/>
        </w:rPr>
        <w:t>sprzętu</w:t>
      </w:r>
      <w:r w:rsidR="00F86585" w:rsidRPr="00163024">
        <w:rPr>
          <w:rFonts w:cstheme="minorHAnsi"/>
          <w:color w:val="000000"/>
          <w:sz w:val="24"/>
          <w:szCs w:val="24"/>
        </w:rPr>
        <w:t>, o którym mowa</w:t>
      </w:r>
      <w:r w:rsidR="005A511A" w:rsidRPr="00163024">
        <w:rPr>
          <w:rFonts w:cstheme="minorHAnsi"/>
          <w:color w:val="000000"/>
          <w:sz w:val="24"/>
          <w:szCs w:val="24"/>
        </w:rPr>
        <w:t xml:space="preserve"> w § 1 i wydać go </w:t>
      </w:r>
      <w:r w:rsidRPr="00163024">
        <w:rPr>
          <w:rFonts w:cstheme="minorHAnsi"/>
          <w:color w:val="000000"/>
          <w:sz w:val="24"/>
          <w:szCs w:val="24"/>
        </w:rPr>
        <w:t xml:space="preserve">Kupującemu, a Kupujący zobowiązuje się odebrać </w:t>
      </w:r>
      <w:r w:rsidR="00155566" w:rsidRPr="00163024">
        <w:rPr>
          <w:rFonts w:cstheme="minorHAnsi"/>
          <w:color w:val="000000"/>
          <w:sz w:val="24"/>
          <w:szCs w:val="24"/>
        </w:rPr>
        <w:t>sprzęt</w:t>
      </w:r>
      <w:r w:rsidRPr="00163024">
        <w:rPr>
          <w:rFonts w:cstheme="minorHAnsi"/>
          <w:color w:val="000000"/>
          <w:sz w:val="24"/>
          <w:szCs w:val="24"/>
        </w:rPr>
        <w:t xml:space="preserve"> i zapłacić Sprzedającemu cenę</w:t>
      </w:r>
      <w:r w:rsidR="00A11599" w:rsidRPr="00163024">
        <w:rPr>
          <w:rFonts w:cstheme="minorHAnsi"/>
          <w:color w:val="000000"/>
          <w:sz w:val="24"/>
          <w:szCs w:val="24"/>
        </w:rPr>
        <w:t>, określoną w § 4 ust 1</w:t>
      </w:r>
      <w:r w:rsidRPr="00163024">
        <w:rPr>
          <w:rFonts w:cstheme="minorHAnsi"/>
          <w:color w:val="000000"/>
          <w:sz w:val="24"/>
          <w:szCs w:val="24"/>
        </w:rPr>
        <w:t>.</w:t>
      </w:r>
    </w:p>
    <w:p w14:paraId="0D07A124" w14:textId="5962E6DF" w:rsidR="00155566" w:rsidRPr="00163024" w:rsidRDefault="00155566" w:rsidP="001112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63024">
        <w:rPr>
          <w:rFonts w:cstheme="minorHAnsi"/>
          <w:color w:val="000000"/>
          <w:sz w:val="24"/>
          <w:szCs w:val="24"/>
        </w:rPr>
        <w:t>Sprzedający oświadcza, że sprzęt</w:t>
      </w:r>
      <w:r w:rsidR="00974757">
        <w:rPr>
          <w:rFonts w:cstheme="minorHAnsi"/>
          <w:color w:val="000000"/>
          <w:sz w:val="24"/>
          <w:szCs w:val="24"/>
        </w:rPr>
        <w:t>,</w:t>
      </w:r>
      <w:r w:rsidRPr="00163024">
        <w:rPr>
          <w:rFonts w:cstheme="minorHAnsi"/>
          <w:color w:val="000000"/>
          <w:sz w:val="24"/>
          <w:szCs w:val="24"/>
        </w:rPr>
        <w:t xml:space="preserve"> o którym mowa w § 1, jest wolny od wad prawnych, nie jest obciążony prawami osób trzecich oraz nie toczy się żadne postępowanie egzekucyjne, którego przedmiotem jest ten sprzęt, ani nie stanowi on przedmiotu zabezpieczenia.</w:t>
      </w:r>
    </w:p>
    <w:p w14:paraId="4BD944FD" w14:textId="77777777" w:rsidR="009E5A2F" w:rsidRDefault="009E5A2F" w:rsidP="0011127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14:paraId="44ED874B" w14:textId="77777777" w:rsidR="00AE0CBE" w:rsidRDefault="00AE0CBE" w:rsidP="0011127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14:paraId="1A1CB169" w14:textId="77777777" w:rsidR="001836AB" w:rsidRPr="00163024" w:rsidRDefault="001836AB" w:rsidP="0011127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163024">
        <w:rPr>
          <w:rFonts w:cstheme="minorHAnsi"/>
          <w:b/>
          <w:color w:val="000000"/>
          <w:sz w:val="24"/>
          <w:szCs w:val="24"/>
        </w:rPr>
        <w:lastRenderedPageBreak/>
        <w:t>§ 3</w:t>
      </w:r>
    </w:p>
    <w:p w14:paraId="6C68E2F2" w14:textId="33FB0D09" w:rsidR="00B40E31" w:rsidRPr="00163024" w:rsidRDefault="00CC3CFF" w:rsidP="0011127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63024">
        <w:rPr>
          <w:rFonts w:cstheme="minorHAnsi"/>
          <w:color w:val="000000"/>
          <w:sz w:val="24"/>
          <w:szCs w:val="24"/>
        </w:rPr>
        <w:t xml:space="preserve">Sprzedający przekaże </w:t>
      </w:r>
      <w:r w:rsidR="00F86585" w:rsidRPr="00163024">
        <w:rPr>
          <w:rFonts w:cstheme="minorHAnsi"/>
          <w:color w:val="000000"/>
          <w:sz w:val="24"/>
          <w:szCs w:val="24"/>
        </w:rPr>
        <w:t>K</w:t>
      </w:r>
      <w:r w:rsidRPr="00163024">
        <w:rPr>
          <w:rFonts w:cstheme="minorHAnsi"/>
          <w:color w:val="000000"/>
          <w:sz w:val="24"/>
          <w:szCs w:val="24"/>
        </w:rPr>
        <w:t xml:space="preserve">upującemu sprzęt </w:t>
      </w:r>
      <w:r w:rsidR="00AB5A79" w:rsidRPr="00163024">
        <w:rPr>
          <w:rFonts w:cstheme="minorHAnsi"/>
          <w:color w:val="000000"/>
          <w:sz w:val="24"/>
          <w:szCs w:val="24"/>
        </w:rPr>
        <w:t xml:space="preserve">na podstawie protokołu sporządzonego </w:t>
      </w:r>
      <w:r w:rsidR="00C7278F">
        <w:rPr>
          <w:rFonts w:cstheme="minorHAnsi"/>
          <w:color w:val="000000"/>
          <w:sz w:val="24"/>
          <w:szCs w:val="24"/>
        </w:rPr>
        <w:br/>
      </w:r>
      <w:r w:rsidRPr="00163024">
        <w:rPr>
          <w:rFonts w:cstheme="minorHAnsi"/>
          <w:color w:val="000000"/>
          <w:sz w:val="24"/>
          <w:szCs w:val="24"/>
        </w:rPr>
        <w:t>w siedzibie Sprzedającego</w:t>
      </w:r>
      <w:r w:rsidR="002F205A" w:rsidRPr="00163024">
        <w:rPr>
          <w:rFonts w:cstheme="minorHAnsi"/>
          <w:color w:val="000000"/>
          <w:sz w:val="24"/>
          <w:szCs w:val="24"/>
        </w:rPr>
        <w:t xml:space="preserve">, w terminie </w:t>
      </w:r>
      <w:r w:rsidR="004234D8">
        <w:rPr>
          <w:rFonts w:cstheme="minorHAnsi"/>
          <w:color w:val="000000"/>
          <w:sz w:val="24"/>
          <w:szCs w:val="24"/>
        </w:rPr>
        <w:t xml:space="preserve">do </w:t>
      </w:r>
      <w:r w:rsidR="002F205A" w:rsidRPr="00163024">
        <w:rPr>
          <w:rFonts w:cstheme="minorHAnsi"/>
          <w:color w:val="000000"/>
          <w:sz w:val="24"/>
          <w:szCs w:val="24"/>
        </w:rPr>
        <w:t xml:space="preserve">7 dni od daty </w:t>
      </w:r>
      <w:r w:rsidR="00F86585" w:rsidRPr="00163024">
        <w:rPr>
          <w:rFonts w:cstheme="minorHAnsi"/>
          <w:color w:val="000000"/>
          <w:sz w:val="24"/>
          <w:szCs w:val="24"/>
        </w:rPr>
        <w:t xml:space="preserve">dokonania </w:t>
      </w:r>
      <w:r w:rsidR="002F205A" w:rsidRPr="00163024">
        <w:rPr>
          <w:rFonts w:cstheme="minorHAnsi"/>
          <w:color w:val="000000"/>
          <w:sz w:val="24"/>
          <w:szCs w:val="24"/>
        </w:rPr>
        <w:t>zapłaty</w:t>
      </w:r>
      <w:r w:rsidR="00F86585" w:rsidRPr="00163024">
        <w:rPr>
          <w:rFonts w:cstheme="minorHAnsi"/>
          <w:color w:val="000000"/>
          <w:sz w:val="24"/>
          <w:szCs w:val="24"/>
        </w:rPr>
        <w:t xml:space="preserve"> przez Kupującego</w:t>
      </w:r>
      <w:r w:rsidR="00DC5EFF" w:rsidRPr="00163024">
        <w:rPr>
          <w:rFonts w:cstheme="minorHAnsi"/>
          <w:color w:val="000000"/>
          <w:sz w:val="24"/>
          <w:szCs w:val="24"/>
        </w:rPr>
        <w:t xml:space="preserve">, </w:t>
      </w:r>
      <w:r w:rsidR="00F86585" w:rsidRPr="00163024">
        <w:rPr>
          <w:rFonts w:cstheme="minorHAnsi"/>
          <w:color w:val="000000"/>
          <w:sz w:val="24"/>
          <w:szCs w:val="24"/>
        </w:rPr>
        <w:t>okre</w:t>
      </w:r>
      <w:r w:rsidR="00AA6BE6" w:rsidRPr="00163024">
        <w:rPr>
          <w:rFonts w:cstheme="minorHAnsi"/>
          <w:color w:val="000000"/>
          <w:sz w:val="24"/>
          <w:szCs w:val="24"/>
        </w:rPr>
        <w:t>ślonej w</w:t>
      </w:r>
      <w:r w:rsidR="00DC5EFF" w:rsidRPr="00163024">
        <w:rPr>
          <w:rFonts w:cstheme="minorHAnsi"/>
          <w:color w:val="000000"/>
          <w:sz w:val="24"/>
          <w:szCs w:val="24"/>
        </w:rPr>
        <w:t xml:space="preserve"> § 4 ust. </w:t>
      </w:r>
      <w:r w:rsidR="00F86585" w:rsidRPr="00163024">
        <w:rPr>
          <w:rFonts w:cstheme="minorHAnsi"/>
          <w:color w:val="000000"/>
          <w:sz w:val="24"/>
          <w:szCs w:val="24"/>
        </w:rPr>
        <w:t>3</w:t>
      </w:r>
      <w:r w:rsidRPr="00163024">
        <w:rPr>
          <w:rFonts w:cstheme="minorHAnsi"/>
          <w:color w:val="000000"/>
          <w:sz w:val="24"/>
          <w:szCs w:val="24"/>
        </w:rPr>
        <w:t>.</w:t>
      </w:r>
      <w:r w:rsidR="00B40E31" w:rsidRPr="00163024">
        <w:rPr>
          <w:rFonts w:cstheme="minorHAnsi"/>
          <w:color w:val="000000"/>
          <w:sz w:val="24"/>
          <w:szCs w:val="24"/>
        </w:rPr>
        <w:t xml:space="preserve"> </w:t>
      </w:r>
      <w:r w:rsidR="007C6A15" w:rsidRPr="00163024">
        <w:rPr>
          <w:rFonts w:cstheme="minorHAnsi"/>
          <w:color w:val="000000"/>
          <w:sz w:val="24"/>
          <w:szCs w:val="24"/>
        </w:rPr>
        <w:t xml:space="preserve">Wzór protokołu przekazania </w:t>
      </w:r>
      <w:r w:rsidR="00AE0CBE">
        <w:rPr>
          <w:rFonts w:cstheme="minorHAnsi"/>
          <w:color w:val="000000"/>
          <w:sz w:val="24"/>
          <w:szCs w:val="24"/>
        </w:rPr>
        <w:t>urządzeń</w:t>
      </w:r>
      <w:r w:rsidR="007C6A15" w:rsidRPr="00163024">
        <w:rPr>
          <w:rFonts w:cstheme="minorHAnsi"/>
          <w:color w:val="000000"/>
          <w:sz w:val="24"/>
          <w:szCs w:val="24"/>
        </w:rPr>
        <w:t xml:space="preserve"> stanowi </w:t>
      </w:r>
      <w:r w:rsidR="00871E10">
        <w:rPr>
          <w:rFonts w:cstheme="minorHAnsi"/>
          <w:color w:val="000000"/>
          <w:sz w:val="24"/>
          <w:szCs w:val="24"/>
        </w:rPr>
        <w:t>Załącznik nr 2</w:t>
      </w:r>
      <w:r w:rsidR="007C6A15" w:rsidRPr="00163024">
        <w:rPr>
          <w:rFonts w:cstheme="minorHAnsi"/>
          <w:color w:val="000000"/>
          <w:sz w:val="24"/>
          <w:szCs w:val="24"/>
        </w:rPr>
        <w:t xml:space="preserve"> do Umowy.</w:t>
      </w:r>
    </w:p>
    <w:p w14:paraId="641D6D5E" w14:textId="56900C72" w:rsidR="00A4068C" w:rsidRPr="00163024" w:rsidRDefault="00B40E31" w:rsidP="00A406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63024">
        <w:rPr>
          <w:rFonts w:cstheme="minorHAnsi"/>
          <w:color w:val="000000"/>
          <w:sz w:val="24"/>
          <w:szCs w:val="24"/>
        </w:rPr>
        <w:t>Z chwilą podpisania p</w:t>
      </w:r>
      <w:r w:rsidR="00E90939">
        <w:rPr>
          <w:rFonts w:cstheme="minorHAnsi"/>
          <w:color w:val="000000"/>
          <w:sz w:val="24"/>
          <w:szCs w:val="24"/>
        </w:rPr>
        <w:t>rotokołu, o którym mowa w ust. 1</w:t>
      </w:r>
      <w:r w:rsidRPr="00163024">
        <w:rPr>
          <w:rFonts w:cstheme="minorHAnsi"/>
          <w:color w:val="000000"/>
          <w:sz w:val="24"/>
          <w:szCs w:val="24"/>
        </w:rPr>
        <w:t>, na Kupującego przechodzą wszelkie prawa i obowiązki związane z przedmiotem Umowy.</w:t>
      </w:r>
    </w:p>
    <w:p w14:paraId="7703397D" w14:textId="77777777" w:rsidR="001836AB" w:rsidRPr="00163024" w:rsidRDefault="001836AB" w:rsidP="0011127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63024">
        <w:rPr>
          <w:rFonts w:cstheme="minorHAnsi"/>
          <w:color w:val="000000"/>
          <w:sz w:val="24"/>
          <w:szCs w:val="24"/>
        </w:rPr>
        <w:t xml:space="preserve">Kupujący oświadcza, że znany jest mu stan techniczny nabywanego </w:t>
      </w:r>
      <w:r w:rsidR="00CB26CB" w:rsidRPr="00163024">
        <w:rPr>
          <w:rFonts w:cstheme="minorHAnsi"/>
          <w:color w:val="000000"/>
          <w:sz w:val="24"/>
          <w:szCs w:val="24"/>
        </w:rPr>
        <w:t>sprzętu</w:t>
      </w:r>
      <w:r w:rsidR="00FB44C4" w:rsidRPr="00163024">
        <w:rPr>
          <w:rFonts w:cstheme="minorHAnsi"/>
          <w:color w:val="000000"/>
          <w:sz w:val="24"/>
          <w:szCs w:val="24"/>
        </w:rPr>
        <w:t xml:space="preserve"> i nie wnosi do niego zastrzeżeń.</w:t>
      </w:r>
    </w:p>
    <w:p w14:paraId="79400546" w14:textId="7F9FB751" w:rsidR="00BF2A2B" w:rsidRPr="004234D8" w:rsidRDefault="00FB35D8" w:rsidP="004234D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63024">
        <w:rPr>
          <w:rFonts w:cstheme="minorHAnsi"/>
          <w:color w:val="000000"/>
          <w:sz w:val="24"/>
          <w:szCs w:val="24"/>
        </w:rPr>
        <w:t>Sprzedający nie odpowiada za wady ukryte sprzętu.</w:t>
      </w:r>
    </w:p>
    <w:p w14:paraId="69387A72" w14:textId="77777777" w:rsidR="009E5A2F" w:rsidRDefault="009E5A2F" w:rsidP="0011127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14:paraId="7CA349E1" w14:textId="77777777" w:rsidR="001836AB" w:rsidRPr="00163024" w:rsidRDefault="001836AB" w:rsidP="0011127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163024">
        <w:rPr>
          <w:rFonts w:cstheme="minorHAnsi"/>
          <w:b/>
          <w:color w:val="000000"/>
          <w:sz w:val="24"/>
          <w:szCs w:val="24"/>
        </w:rPr>
        <w:t>§ 4</w:t>
      </w:r>
    </w:p>
    <w:p w14:paraId="1F562976" w14:textId="3D2C724F" w:rsidR="001836AB" w:rsidRPr="00C7278F" w:rsidRDefault="001836AB" w:rsidP="0011127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63024">
        <w:rPr>
          <w:rFonts w:cstheme="minorHAnsi"/>
          <w:color w:val="000000"/>
          <w:sz w:val="24"/>
          <w:szCs w:val="24"/>
        </w:rPr>
        <w:t>Cena nabycia przedmiotu Umowy określonego w §</w:t>
      </w:r>
      <w:r w:rsidR="00A11599" w:rsidRPr="00163024">
        <w:rPr>
          <w:rFonts w:cstheme="minorHAnsi"/>
          <w:color w:val="000000"/>
          <w:sz w:val="24"/>
          <w:szCs w:val="24"/>
        </w:rPr>
        <w:t xml:space="preserve"> </w:t>
      </w:r>
      <w:r w:rsidRPr="00163024">
        <w:rPr>
          <w:rFonts w:cstheme="minorHAnsi"/>
          <w:color w:val="000000"/>
          <w:sz w:val="24"/>
          <w:szCs w:val="24"/>
        </w:rPr>
        <w:t>1, ustalona na podstawie przeprowadzonego</w:t>
      </w:r>
      <w:r w:rsidR="00A11599" w:rsidRPr="00163024">
        <w:rPr>
          <w:rFonts w:cstheme="minorHAnsi"/>
          <w:color w:val="000000"/>
          <w:sz w:val="24"/>
          <w:szCs w:val="24"/>
        </w:rPr>
        <w:t xml:space="preserve"> </w:t>
      </w:r>
      <w:r w:rsidRPr="00163024">
        <w:rPr>
          <w:rFonts w:cstheme="minorHAnsi"/>
          <w:color w:val="000000"/>
          <w:sz w:val="24"/>
          <w:szCs w:val="24"/>
        </w:rPr>
        <w:t>publicznego przetargu pisemnego i wybo</w:t>
      </w:r>
      <w:r w:rsidR="00A11599" w:rsidRPr="00163024">
        <w:rPr>
          <w:rFonts w:cstheme="minorHAnsi"/>
          <w:color w:val="000000"/>
          <w:sz w:val="24"/>
          <w:szCs w:val="24"/>
        </w:rPr>
        <w:t>ru</w:t>
      </w:r>
      <w:r w:rsidRPr="00163024">
        <w:rPr>
          <w:rFonts w:cstheme="minorHAnsi"/>
          <w:color w:val="000000"/>
          <w:sz w:val="24"/>
          <w:szCs w:val="24"/>
        </w:rPr>
        <w:t xml:space="preserve"> najkorzystniejszej oferty wynosi</w:t>
      </w:r>
      <w:r w:rsidR="00A11599" w:rsidRPr="00163024">
        <w:rPr>
          <w:rFonts w:cstheme="minorHAnsi"/>
          <w:color w:val="000000"/>
          <w:sz w:val="24"/>
          <w:szCs w:val="24"/>
        </w:rPr>
        <w:t xml:space="preserve"> </w:t>
      </w:r>
      <w:r w:rsidR="00205A95" w:rsidRPr="00C7278F">
        <w:rPr>
          <w:rFonts w:cstheme="minorHAnsi"/>
          <w:sz w:val="24"/>
        </w:rPr>
        <w:t>………………….</w:t>
      </w:r>
      <w:r w:rsidR="00163024" w:rsidRPr="00C7278F">
        <w:rPr>
          <w:rFonts w:cstheme="minorHAnsi"/>
          <w:sz w:val="24"/>
        </w:rPr>
        <w:t xml:space="preserve"> </w:t>
      </w:r>
      <w:r w:rsidR="00A11599" w:rsidRPr="00C7278F">
        <w:rPr>
          <w:rFonts w:cstheme="minorHAnsi"/>
          <w:color w:val="000000"/>
          <w:sz w:val="24"/>
          <w:szCs w:val="24"/>
        </w:rPr>
        <w:t xml:space="preserve"> </w:t>
      </w:r>
      <w:r w:rsidRPr="00C7278F">
        <w:rPr>
          <w:rFonts w:cstheme="minorHAnsi"/>
          <w:color w:val="000000"/>
          <w:sz w:val="24"/>
          <w:szCs w:val="24"/>
        </w:rPr>
        <w:t>zł</w:t>
      </w:r>
      <w:r w:rsidR="00A11599" w:rsidRPr="00C7278F">
        <w:rPr>
          <w:rFonts w:cstheme="minorHAnsi"/>
          <w:color w:val="000000"/>
          <w:sz w:val="24"/>
          <w:szCs w:val="24"/>
        </w:rPr>
        <w:t xml:space="preserve"> </w:t>
      </w:r>
      <w:r w:rsidRPr="00C7278F">
        <w:rPr>
          <w:rFonts w:cstheme="minorHAnsi"/>
          <w:color w:val="000000"/>
          <w:sz w:val="24"/>
          <w:szCs w:val="24"/>
        </w:rPr>
        <w:t>brutto (słownie:</w:t>
      </w:r>
      <w:r w:rsidR="00A11599" w:rsidRPr="00C7278F">
        <w:rPr>
          <w:rFonts w:cstheme="minorHAnsi"/>
          <w:color w:val="000000"/>
          <w:sz w:val="24"/>
          <w:szCs w:val="24"/>
        </w:rPr>
        <w:t xml:space="preserve"> </w:t>
      </w:r>
      <w:r w:rsidR="00205A95" w:rsidRPr="00C7278F">
        <w:rPr>
          <w:rFonts w:cstheme="minorHAnsi"/>
          <w:color w:val="000000"/>
          <w:sz w:val="24"/>
          <w:szCs w:val="24"/>
        </w:rPr>
        <w:t>……………………………</w:t>
      </w:r>
      <w:r w:rsidR="00163024" w:rsidRPr="00C7278F">
        <w:rPr>
          <w:rFonts w:cstheme="minorHAnsi"/>
          <w:color w:val="000000"/>
          <w:sz w:val="24"/>
          <w:szCs w:val="24"/>
        </w:rPr>
        <w:t xml:space="preserve"> złotych </w:t>
      </w:r>
      <w:r w:rsidR="00205A95" w:rsidRPr="00C7278F">
        <w:rPr>
          <w:rFonts w:cstheme="minorHAnsi"/>
          <w:color w:val="000000"/>
          <w:sz w:val="24"/>
          <w:szCs w:val="24"/>
        </w:rPr>
        <w:t>00</w:t>
      </w:r>
      <w:r w:rsidR="00163024" w:rsidRPr="00C7278F">
        <w:rPr>
          <w:rFonts w:cstheme="minorHAnsi"/>
          <w:color w:val="000000"/>
          <w:sz w:val="24"/>
          <w:szCs w:val="24"/>
        </w:rPr>
        <w:t>/100</w:t>
      </w:r>
      <w:r w:rsidRPr="00C7278F">
        <w:rPr>
          <w:rFonts w:cstheme="minorHAnsi"/>
          <w:color w:val="000000"/>
          <w:sz w:val="24"/>
          <w:szCs w:val="24"/>
        </w:rPr>
        <w:t>)</w:t>
      </w:r>
      <w:r w:rsidR="00A11599" w:rsidRPr="00C7278F">
        <w:rPr>
          <w:rFonts w:cstheme="minorHAnsi"/>
          <w:color w:val="000000"/>
          <w:sz w:val="24"/>
          <w:szCs w:val="24"/>
        </w:rPr>
        <w:t xml:space="preserve">, w tym </w:t>
      </w:r>
      <w:r w:rsidR="00205A95" w:rsidRPr="00C7278F">
        <w:rPr>
          <w:rFonts w:cstheme="minorHAnsi"/>
          <w:color w:val="000000"/>
          <w:sz w:val="24"/>
          <w:szCs w:val="24"/>
        </w:rPr>
        <w:t>………………….</w:t>
      </w:r>
      <w:r w:rsidR="00A11599" w:rsidRPr="00C7278F">
        <w:rPr>
          <w:rFonts w:cstheme="minorHAnsi"/>
          <w:color w:val="000000"/>
          <w:sz w:val="24"/>
          <w:szCs w:val="24"/>
        </w:rPr>
        <w:t xml:space="preserve"> zł netto oraz podatek VAT w kwocie </w:t>
      </w:r>
      <w:r w:rsidR="00205A95" w:rsidRPr="00C7278F">
        <w:rPr>
          <w:rFonts w:cstheme="minorHAnsi"/>
          <w:color w:val="000000"/>
          <w:sz w:val="24"/>
          <w:szCs w:val="24"/>
        </w:rPr>
        <w:t>……………………………..</w:t>
      </w:r>
      <w:r w:rsidR="00A11599" w:rsidRPr="00C7278F">
        <w:rPr>
          <w:rFonts w:cstheme="minorHAnsi"/>
          <w:color w:val="000000"/>
          <w:sz w:val="24"/>
          <w:szCs w:val="24"/>
        </w:rPr>
        <w:t xml:space="preserve"> zł.</w:t>
      </w:r>
    </w:p>
    <w:p w14:paraId="47815CEC" w14:textId="04CBF205" w:rsidR="001836AB" w:rsidRPr="00163024" w:rsidRDefault="001836AB" w:rsidP="0011127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63024">
        <w:rPr>
          <w:rFonts w:cstheme="minorHAnsi"/>
          <w:color w:val="000000"/>
          <w:sz w:val="24"/>
          <w:szCs w:val="24"/>
        </w:rPr>
        <w:t>Zapłaty ceny, o której mowa w ust. 1</w:t>
      </w:r>
      <w:r w:rsidR="00E670A5" w:rsidRPr="00163024">
        <w:rPr>
          <w:rFonts w:cstheme="minorHAnsi"/>
          <w:color w:val="000000"/>
          <w:sz w:val="24"/>
          <w:szCs w:val="24"/>
        </w:rPr>
        <w:t xml:space="preserve"> niniejszego paragrafu</w:t>
      </w:r>
      <w:r w:rsidRPr="00163024">
        <w:rPr>
          <w:rFonts w:cstheme="minorHAnsi"/>
          <w:color w:val="000000"/>
          <w:sz w:val="24"/>
          <w:szCs w:val="24"/>
        </w:rPr>
        <w:t xml:space="preserve">, Kupujący dokona w formie przelewu, w terminie </w:t>
      </w:r>
      <w:r w:rsidR="00F22FFA" w:rsidRPr="00163024">
        <w:rPr>
          <w:rFonts w:cstheme="minorHAnsi"/>
          <w:color w:val="000000"/>
          <w:sz w:val="24"/>
          <w:szCs w:val="24"/>
        </w:rPr>
        <w:t>7</w:t>
      </w:r>
      <w:r w:rsidRPr="00163024">
        <w:rPr>
          <w:rFonts w:cstheme="minorHAnsi"/>
          <w:color w:val="000000"/>
          <w:sz w:val="24"/>
          <w:szCs w:val="24"/>
        </w:rPr>
        <w:t xml:space="preserve"> dni od </w:t>
      </w:r>
      <w:r w:rsidR="00FB35D8" w:rsidRPr="00163024">
        <w:rPr>
          <w:rFonts w:cstheme="minorHAnsi"/>
          <w:color w:val="000000"/>
          <w:sz w:val="24"/>
          <w:szCs w:val="24"/>
        </w:rPr>
        <w:t>daty wystawienia faktury</w:t>
      </w:r>
      <w:r w:rsidRPr="00163024">
        <w:rPr>
          <w:rFonts w:cstheme="minorHAnsi"/>
          <w:color w:val="000000"/>
          <w:sz w:val="24"/>
          <w:szCs w:val="24"/>
        </w:rPr>
        <w:t>, na ra</w:t>
      </w:r>
      <w:r w:rsidR="00FB35D8" w:rsidRPr="00163024">
        <w:rPr>
          <w:rFonts w:cstheme="minorHAnsi"/>
          <w:color w:val="000000"/>
          <w:sz w:val="24"/>
          <w:szCs w:val="24"/>
        </w:rPr>
        <w:t xml:space="preserve">chunek bankowy Sprzedającego </w:t>
      </w:r>
      <w:r w:rsidR="007A1397" w:rsidRPr="00163024">
        <w:rPr>
          <w:rFonts w:cstheme="minorHAnsi"/>
          <w:color w:val="000000"/>
          <w:sz w:val="24"/>
          <w:szCs w:val="24"/>
        </w:rPr>
        <w:t>podany na fakturze</w:t>
      </w:r>
      <w:r w:rsidR="00FB35D8" w:rsidRPr="00163024">
        <w:rPr>
          <w:rFonts w:cstheme="minorHAnsi"/>
          <w:sz w:val="24"/>
          <w:szCs w:val="24"/>
        </w:rPr>
        <w:t>.</w:t>
      </w:r>
    </w:p>
    <w:p w14:paraId="48D6A765" w14:textId="4CBAD7C7" w:rsidR="00DC5EFF" w:rsidRPr="00163024" w:rsidRDefault="00DC5EFF" w:rsidP="0011127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63024">
        <w:rPr>
          <w:rFonts w:cstheme="minorHAnsi"/>
          <w:color w:val="000000"/>
          <w:sz w:val="24"/>
          <w:szCs w:val="24"/>
        </w:rPr>
        <w:t xml:space="preserve">Za termin dokonania płatności uważa się </w:t>
      </w:r>
      <w:r w:rsidR="003D7765" w:rsidRPr="00163024">
        <w:rPr>
          <w:rFonts w:cstheme="minorHAnsi"/>
          <w:color w:val="000000"/>
          <w:sz w:val="24"/>
          <w:szCs w:val="24"/>
        </w:rPr>
        <w:t>dzień wpływu na rachunek bankowy Sprzedającego kwoty określonej w ust. 1</w:t>
      </w:r>
      <w:r w:rsidRPr="00163024">
        <w:rPr>
          <w:rFonts w:cstheme="minorHAnsi"/>
          <w:color w:val="000000"/>
          <w:sz w:val="24"/>
          <w:szCs w:val="24"/>
        </w:rPr>
        <w:t>.</w:t>
      </w:r>
    </w:p>
    <w:p w14:paraId="64097A28" w14:textId="61354860" w:rsidR="00BC5F59" w:rsidRPr="00163024" w:rsidRDefault="00BC5F59" w:rsidP="00BC5F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63024">
        <w:rPr>
          <w:rFonts w:cstheme="minorHAnsi"/>
          <w:sz w:val="24"/>
          <w:szCs w:val="24"/>
        </w:rPr>
        <w:t>Faktura zostanie przekazana na adres poczty elektronicznej wskazany przez Kupującego w formularzu ofertowym</w:t>
      </w:r>
      <w:r w:rsidR="00D3770B" w:rsidRPr="00163024">
        <w:rPr>
          <w:rFonts w:cstheme="minorHAnsi"/>
          <w:sz w:val="24"/>
          <w:szCs w:val="24"/>
        </w:rPr>
        <w:t xml:space="preserve">, nie później niż w terminie 7 dni od daty </w:t>
      </w:r>
      <w:r w:rsidR="00515F86" w:rsidRPr="00163024">
        <w:rPr>
          <w:rFonts w:cstheme="minorHAnsi"/>
          <w:sz w:val="24"/>
          <w:szCs w:val="24"/>
        </w:rPr>
        <w:t>podpisania Umowy</w:t>
      </w:r>
      <w:r w:rsidRPr="00163024">
        <w:rPr>
          <w:rFonts w:cstheme="minorHAnsi"/>
          <w:sz w:val="24"/>
          <w:szCs w:val="24"/>
        </w:rPr>
        <w:t>.</w:t>
      </w:r>
    </w:p>
    <w:p w14:paraId="6DE0A97A" w14:textId="77777777" w:rsidR="00B40E31" w:rsidRPr="00163024" w:rsidRDefault="001836AB" w:rsidP="0011127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63024">
        <w:rPr>
          <w:rFonts w:cstheme="minorHAnsi"/>
          <w:color w:val="000000"/>
          <w:sz w:val="24"/>
          <w:szCs w:val="24"/>
        </w:rPr>
        <w:t>Strony ustal</w:t>
      </w:r>
      <w:r w:rsidR="00A11599" w:rsidRPr="00163024">
        <w:rPr>
          <w:rFonts w:cstheme="minorHAnsi"/>
          <w:color w:val="000000"/>
          <w:sz w:val="24"/>
          <w:szCs w:val="24"/>
        </w:rPr>
        <w:t>ają</w:t>
      </w:r>
      <w:r w:rsidRPr="00163024">
        <w:rPr>
          <w:rFonts w:cstheme="minorHAnsi"/>
          <w:color w:val="000000"/>
          <w:sz w:val="24"/>
          <w:szCs w:val="24"/>
        </w:rPr>
        <w:t>, że wszelkiego rodzaju koszty transakcji wynikające z realizacji ustaleń niniejszej Umowy</w:t>
      </w:r>
      <w:r w:rsidR="00A11599" w:rsidRPr="00163024">
        <w:rPr>
          <w:rFonts w:cstheme="minorHAnsi"/>
          <w:color w:val="000000"/>
          <w:sz w:val="24"/>
          <w:szCs w:val="24"/>
        </w:rPr>
        <w:t xml:space="preserve"> </w:t>
      </w:r>
      <w:r w:rsidRPr="00163024">
        <w:rPr>
          <w:rFonts w:cstheme="minorHAnsi"/>
          <w:color w:val="000000"/>
          <w:sz w:val="24"/>
          <w:szCs w:val="24"/>
        </w:rPr>
        <w:t>oraz wszelkie opłaty obciążają Kupującego.</w:t>
      </w:r>
    </w:p>
    <w:p w14:paraId="5ED29AB7" w14:textId="77777777" w:rsidR="0071798E" w:rsidRPr="00163024" w:rsidRDefault="0071798E" w:rsidP="0011127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sz w:val="24"/>
          <w:szCs w:val="24"/>
        </w:rPr>
      </w:pPr>
    </w:p>
    <w:p w14:paraId="50863FD0" w14:textId="77777777" w:rsidR="003B5C9B" w:rsidRPr="00163024" w:rsidRDefault="001836AB" w:rsidP="0011127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163024">
        <w:rPr>
          <w:rFonts w:cstheme="minorHAnsi"/>
          <w:b/>
          <w:color w:val="000000"/>
          <w:sz w:val="24"/>
          <w:szCs w:val="24"/>
        </w:rPr>
        <w:t xml:space="preserve">§ </w:t>
      </w:r>
      <w:r w:rsidR="0071798E" w:rsidRPr="00163024">
        <w:rPr>
          <w:rFonts w:cstheme="minorHAnsi"/>
          <w:b/>
          <w:color w:val="000000"/>
          <w:sz w:val="24"/>
          <w:szCs w:val="24"/>
        </w:rPr>
        <w:t>5</w:t>
      </w:r>
    </w:p>
    <w:p w14:paraId="494AE687" w14:textId="3AD545A0" w:rsidR="003B5C9B" w:rsidRPr="00F5309B" w:rsidRDefault="00631C19" w:rsidP="00111278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F5309B">
        <w:rPr>
          <w:rFonts w:asciiTheme="minorHAnsi" w:hAnsiTheme="minorHAnsi" w:cstheme="minorHAnsi"/>
          <w:color w:val="000000" w:themeColor="text1"/>
        </w:rPr>
        <w:t>Urządzenia</w:t>
      </w:r>
      <w:r w:rsidR="007B7141" w:rsidRPr="00F5309B">
        <w:rPr>
          <w:rFonts w:asciiTheme="minorHAnsi" w:hAnsiTheme="minorHAnsi" w:cstheme="minorHAnsi"/>
          <w:color w:val="000000" w:themeColor="text1"/>
        </w:rPr>
        <w:t xml:space="preserve"> będące przedmiotem sprzedaży </w:t>
      </w:r>
      <w:r w:rsidR="00F5309B" w:rsidRPr="00F5309B">
        <w:rPr>
          <w:rFonts w:asciiTheme="minorHAnsi" w:hAnsiTheme="minorHAnsi" w:cstheme="minorHAnsi"/>
          <w:color w:val="000000" w:themeColor="text1"/>
        </w:rPr>
        <w:t>były eksploatowane</w:t>
      </w:r>
      <w:r w:rsidR="007B7141" w:rsidRPr="00F5309B">
        <w:rPr>
          <w:rFonts w:asciiTheme="minorHAnsi" w:hAnsiTheme="minorHAnsi" w:cstheme="minorHAnsi"/>
          <w:color w:val="000000" w:themeColor="text1"/>
        </w:rPr>
        <w:t xml:space="preserve"> jako</w:t>
      </w:r>
      <w:r w:rsidR="00BD0736" w:rsidRPr="00F5309B">
        <w:rPr>
          <w:rFonts w:asciiTheme="minorHAnsi" w:hAnsiTheme="minorHAnsi" w:cstheme="minorHAnsi"/>
          <w:color w:val="000000" w:themeColor="text1"/>
        </w:rPr>
        <w:t xml:space="preserve"> </w:t>
      </w:r>
      <w:r w:rsidR="00724D8F" w:rsidRPr="00F5309B">
        <w:rPr>
          <w:rFonts w:asciiTheme="minorHAnsi" w:hAnsiTheme="minorHAnsi" w:cstheme="minorHAnsi"/>
          <w:color w:val="000000" w:themeColor="text1"/>
        </w:rPr>
        <w:t>bileterki</w:t>
      </w:r>
      <w:r w:rsidR="00F5309B" w:rsidRPr="00F5309B">
        <w:rPr>
          <w:rFonts w:asciiTheme="minorHAnsi" w:hAnsiTheme="minorHAnsi" w:cstheme="minorHAnsi"/>
          <w:color w:val="000000" w:themeColor="text1"/>
        </w:rPr>
        <w:t xml:space="preserve"> i są w różnym stanie technicznym oraz zostały wycofane </w:t>
      </w:r>
      <w:r w:rsidR="007B7141" w:rsidRPr="00F5309B">
        <w:rPr>
          <w:rFonts w:asciiTheme="minorHAnsi" w:hAnsiTheme="minorHAnsi" w:cstheme="minorHAnsi"/>
          <w:color w:val="000000" w:themeColor="text1"/>
        </w:rPr>
        <w:t>z eksploatacji pr</w:t>
      </w:r>
      <w:r w:rsidRPr="00F5309B">
        <w:rPr>
          <w:rFonts w:asciiTheme="minorHAnsi" w:hAnsiTheme="minorHAnsi" w:cstheme="minorHAnsi"/>
          <w:color w:val="000000" w:themeColor="text1"/>
        </w:rPr>
        <w:t xml:space="preserve">zez </w:t>
      </w:r>
      <w:r w:rsidR="00306C60" w:rsidRPr="00F5309B">
        <w:rPr>
          <w:rFonts w:asciiTheme="minorHAnsi" w:hAnsiTheme="minorHAnsi" w:cstheme="minorHAnsi"/>
          <w:color w:val="000000" w:themeColor="text1"/>
        </w:rPr>
        <w:t>operatorów z A</w:t>
      </w:r>
      <w:r w:rsidRPr="00F5309B">
        <w:rPr>
          <w:rFonts w:asciiTheme="minorHAnsi" w:hAnsiTheme="minorHAnsi" w:cstheme="minorHAnsi"/>
          <w:color w:val="000000" w:themeColor="text1"/>
        </w:rPr>
        <w:t>glomeracji Poznań</w:t>
      </w:r>
      <w:r w:rsidR="003A412D" w:rsidRPr="00F5309B">
        <w:rPr>
          <w:rFonts w:asciiTheme="minorHAnsi" w:hAnsiTheme="minorHAnsi" w:cstheme="minorHAnsi"/>
          <w:color w:val="000000" w:themeColor="text1"/>
        </w:rPr>
        <w:t>skiej</w:t>
      </w:r>
      <w:r w:rsidR="007B7141" w:rsidRPr="00F5309B">
        <w:rPr>
          <w:rFonts w:asciiTheme="minorHAnsi" w:hAnsiTheme="minorHAnsi" w:cstheme="minorHAnsi"/>
          <w:color w:val="000000" w:themeColor="text1"/>
        </w:rPr>
        <w:t xml:space="preserve">. </w:t>
      </w:r>
    </w:p>
    <w:p w14:paraId="4E4D435B" w14:textId="1632092E" w:rsidR="00F036A7" w:rsidRPr="00F5309B" w:rsidRDefault="00F5309B" w:rsidP="00C71BA8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F5309B">
        <w:rPr>
          <w:rFonts w:asciiTheme="minorHAnsi" w:hAnsiTheme="minorHAnsi" w:cstheme="minorHAnsi"/>
          <w:color w:val="000000" w:themeColor="text1"/>
        </w:rPr>
        <w:t>K</w:t>
      </w:r>
      <w:r w:rsidR="00631C19" w:rsidRPr="00F5309B">
        <w:rPr>
          <w:rFonts w:asciiTheme="minorHAnsi" w:hAnsiTheme="minorHAnsi" w:cstheme="minorHAnsi"/>
          <w:color w:val="000000" w:themeColor="text1"/>
        </w:rPr>
        <w:t xml:space="preserve">ażdy </w:t>
      </w:r>
      <w:r w:rsidR="00306C60" w:rsidRPr="00F5309B">
        <w:rPr>
          <w:rFonts w:asciiTheme="minorHAnsi" w:hAnsiTheme="minorHAnsi" w:cstheme="minorHAnsi"/>
          <w:color w:val="000000" w:themeColor="text1"/>
        </w:rPr>
        <w:t>operator</w:t>
      </w:r>
      <w:r w:rsidRPr="00F5309B">
        <w:rPr>
          <w:rFonts w:asciiTheme="minorHAnsi" w:hAnsiTheme="minorHAnsi" w:cstheme="minorHAnsi"/>
          <w:color w:val="000000" w:themeColor="text1"/>
        </w:rPr>
        <w:t>, który dokonał wcześniej rejestracji urządzeń w Urzędzie Skarbowym wyrejestrował je zgodnie z obowiązującymi przepisami.</w:t>
      </w:r>
    </w:p>
    <w:p w14:paraId="3DBA36B0" w14:textId="77777777" w:rsidR="009E5A2F" w:rsidRDefault="009E5A2F" w:rsidP="0011127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14:paraId="5CA87390" w14:textId="77777777" w:rsidR="003B5C9B" w:rsidRPr="00163024" w:rsidRDefault="003B5C9B" w:rsidP="0011127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163024">
        <w:rPr>
          <w:rFonts w:cstheme="minorHAnsi"/>
          <w:b/>
          <w:color w:val="000000"/>
          <w:sz w:val="24"/>
          <w:szCs w:val="24"/>
        </w:rPr>
        <w:t>§ 6</w:t>
      </w:r>
    </w:p>
    <w:p w14:paraId="456637B3" w14:textId="77777777" w:rsidR="00111278" w:rsidRPr="00163024" w:rsidRDefault="00111278" w:rsidP="00111278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63024">
        <w:rPr>
          <w:rFonts w:cstheme="minorHAnsi"/>
          <w:b/>
          <w:sz w:val="24"/>
          <w:szCs w:val="24"/>
        </w:rPr>
        <w:t>Osoby do kontaktu</w:t>
      </w:r>
    </w:p>
    <w:p w14:paraId="7D73A670" w14:textId="77777777" w:rsidR="00111278" w:rsidRPr="00163024" w:rsidRDefault="00111278" w:rsidP="00111278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163024">
        <w:rPr>
          <w:rFonts w:cstheme="minorHAnsi"/>
          <w:sz w:val="24"/>
          <w:szCs w:val="24"/>
        </w:rPr>
        <w:t>Osobami uprawnionymi do kontaktu, w tym do podpisywania protokołów, ze strony Kupującego są:</w:t>
      </w:r>
    </w:p>
    <w:p w14:paraId="58C523C7" w14:textId="5A48B7BA" w:rsidR="00111278" w:rsidRDefault="00111278" w:rsidP="00111278">
      <w:pPr>
        <w:spacing w:after="0" w:line="360" w:lineRule="auto"/>
        <w:rPr>
          <w:rFonts w:cstheme="minorHAnsi"/>
          <w:sz w:val="24"/>
          <w:szCs w:val="24"/>
        </w:rPr>
      </w:pPr>
      <w:r w:rsidRPr="00163024">
        <w:rPr>
          <w:rFonts w:cstheme="minorHAnsi"/>
          <w:sz w:val="24"/>
          <w:szCs w:val="24"/>
        </w:rPr>
        <w:t xml:space="preserve">- </w:t>
      </w:r>
      <w:r w:rsidR="00631C19">
        <w:rPr>
          <w:rFonts w:cstheme="minorHAnsi"/>
          <w:sz w:val="24"/>
          <w:szCs w:val="24"/>
        </w:rPr>
        <w:t>……………………………….</w:t>
      </w:r>
      <w:r w:rsidR="00F7381F">
        <w:rPr>
          <w:rFonts w:cstheme="minorHAnsi"/>
          <w:sz w:val="24"/>
          <w:szCs w:val="24"/>
        </w:rPr>
        <w:t xml:space="preserve">, tel. </w:t>
      </w:r>
      <w:r w:rsidR="00631C19">
        <w:rPr>
          <w:rFonts w:cstheme="minorHAnsi"/>
          <w:sz w:val="24"/>
          <w:szCs w:val="24"/>
        </w:rPr>
        <w:t>……………………………….</w:t>
      </w:r>
      <w:r w:rsidR="00F7381F">
        <w:rPr>
          <w:rFonts w:cstheme="minorHAnsi"/>
          <w:sz w:val="24"/>
          <w:szCs w:val="24"/>
        </w:rPr>
        <w:t xml:space="preserve">, e-mail: </w:t>
      </w:r>
      <w:hyperlink r:id="rId6" w:history="1">
        <w:r w:rsidR="00631C19">
          <w:rPr>
            <w:rStyle w:val="Hipercze"/>
            <w:rFonts w:cstheme="minorHAnsi"/>
            <w:sz w:val="24"/>
            <w:szCs w:val="24"/>
          </w:rPr>
          <w:t>…………………………………………..</w:t>
        </w:r>
      </w:hyperlink>
    </w:p>
    <w:p w14:paraId="29E7DEF5" w14:textId="77777777" w:rsidR="00111278" w:rsidRPr="00163024" w:rsidRDefault="00111278" w:rsidP="00111278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163024">
        <w:rPr>
          <w:rFonts w:cstheme="minorHAnsi"/>
          <w:sz w:val="24"/>
          <w:szCs w:val="24"/>
        </w:rPr>
        <w:t>Osobami uprawnionymi do kontaktu, w tym do podpisywania protokołów, ze strony Sprzedającego są:</w:t>
      </w:r>
    </w:p>
    <w:p w14:paraId="3F611AD2" w14:textId="08398251" w:rsidR="00111278" w:rsidRPr="00163024" w:rsidRDefault="00111278" w:rsidP="00111278">
      <w:pPr>
        <w:spacing w:after="0" w:line="360" w:lineRule="auto"/>
        <w:rPr>
          <w:rFonts w:cstheme="minorHAnsi"/>
          <w:sz w:val="24"/>
          <w:szCs w:val="24"/>
        </w:rPr>
      </w:pPr>
      <w:r w:rsidRPr="00163024">
        <w:rPr>
          <w:rFonts w:cstheme="minorHAnsi"/>
          <w:sz w:val="24"/>
          <w:szCs w:val="24"/>
        </w:rPr>
        <w:t xml:space="preserve">- </w:t>
      </w:r>
      <w:r w:rsidR="00646CF9">
        <w:rPr>
          <w:rFonts w:cstheme="minorHAnsi"/>
          <w:sz w:val="24"/>
          <w:szCs w:val="24"/>
        </w:rPr>
        <w:t>Piotr Hylla</w:t>
      </w:r>
      <w:r w:rsidRPr="00163024">
        <w:rPr>
          <w:rFonts w:cstheme="minorHAnsi"/>
          <w:sz w:val="24"/>
          <w:szCs w:val="24"/>
        </w:rPr>
        <w:t xml:space="preserve">, tel. </w:t>
      </w:r>
      <w:r w:rsidR="00646CF9" w:rsidRPr="00646CF9">
        <w:rPr>
          <w:rFonts w:cstheme="minorHAnsi"/>
          <w:sz w:val="24"/>
          <w:szCs w:val="24"/>
        </w:rPr>
        <w:t>795 595 007</w:t>
      </w:r>
      <w:r w:rsidRPr="00163024">
        <w:rPr>
          <w:rFonts w:cstheme="minorHAnsi"/>
          <w:sz w:val="24"/>
          <w:szCs w:val="24"/>
        </w:rPr>
        <w:t xml:space="preserve">, e-mail: </w:t>
      </w:r>
      <w:hyperlink r:id="rId7" w:history="1">
        <w:r w:rsidR="00646CF9" w:rsidRPr="00ED2F01">
          <w:rPr>
            <w:rStyle w:val="Hipercze"/>
            <w:rFonts w:cstheme="minorHAnsi"/>
            <w:sz w:val="24"/>
            <w:szCs w:val="24"/>
          </w:rPr>
          <w:t>p.hylla@ztm.poznan.pl</w:t>
        </w:r>
      </w:hyperlink>
    </w:p>
    <w:p w14:paraId="66EF615C" w14:textId="133DA6C6" w:rsidR="00111278" w:rsidRPr="00B81947" w:rsidRDefault="00111278" w:rsidP="00B81947">
      <w:pPr>
        <w:spacing w:after="0" w:line="360" w:lineRule="auto"/>
        <w:rPr>
          <w:rFonts w:cstheme="minorHAnsi"/>
          <w:sz w:val="24"/>
          <w:szCs w:val="24"/>
        </w:rPr>
      </w:pPr>
      <w:r w:rsidRPr="00163024">
        <w:rPr>
          <w:rFonts w:cstheme="minorHAnsi"/>
          <w:color w:val="000000" w:themeColor="text1"/>
          <w:sz w:val="24"/>
          <w:szCs w:val="24"/>
        </w:rPr>
        <w:t xml:space="preserve">- </w:t>
      </w:r>
      <w:r w:rsidRPr="00163024">
        <w:rPr>
          <w:rFonts w:cstheme="minorHAnsi"/>
          <w:sz w:val="24"/>
          <w:szCs w:val="24"/>
        </w:rPr>
        <w:t xml:space="preserve">Andrzej Gapski, tel. 603 305 476, e-mail: </w:t>
      </w:r>
      <w:hyperlink r:id="rId8" w:history="1">
        <w:r w:rsidR="006F1C1C" w:rsidRPr="00163024">
          <w:rPr>
            <w:rStyle w:val="Hipercze"/>
            <w:rFonts w:cstheme="minorHAnsi"/>
            <w:sz w:val="24"/>
            <w:szCs w:val="24"/>
          </w:rPr>
          <w:t>a.gapski@ztm.poznan.pl</w:t>
        </w:r>
      </w:hyperlink>
    </w:p>
    <w:p w14:paraId="2BD0D9A7" w14:textId="77777777" w:rsidR="009E5A2F" w:rsidRDefault="009E5A2F" w:rsidP="0011127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14:paraId="0876E1FD" w14:textId="77777777" w:rsidR="00111278" w:rsidRPr="00163024" w:rsidRDefault="00111278" w:rsidP="0011127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163024">
        <w:rPr>
          <w:rFonts w:cstheme="minorHAnsi"/>
          <w:b/>
          <w:color w:val="000000"/>
          <w:sz w:val="24"/>
          <w:szCs w:val="24"/>
        </w:rPr>
        <w:t>§ 7</w:t>
      </w:r>
    </w:p>
    <w:p w14:paraId="53C85909" w14:textId="77777777" w:rsidR="00932278" w:rsidRPr="00163024" w:rsidRDefault="00932278" w:rsidP="00111278">
      <w:pPr>
        <w:pStyle w:val="Akapitzlist"/>
        <w:spacing w:after="0" w:line="360" w:lineRule="auto"/>
        <w:ind w:left="0"/>
        <w:contextualSpacing w:val="0"/>
        <w:jc w:val="center"/>
        <w:rPr>
          <w:rFonts w:cstheme="minorHAnsi"/>
          <w:b/>
          <w:bCs/>
          <w:sz w:val="24"/>
          <w:szCs w:val="24"/>
        </w:rPr>
      </w:pPr>
      <w:r w:rsidRPr="00163024">
        <w:rPr>
          <w:rFonts w:cstheme="minorHAnsi"/>
          <w:b/>
          <w:bCs/>
          <w:sz w:val="24"/>
          <w:szCs w:val="24"/>
        </w:rPr>
        <w:t xml:space="preserve">Klauzule poufności </w:t>
      </w:r>
    </w:p>
    <w:p w14:paraId="480C9BF7" w14:textId="77777777" w:rsidR="00932278" w:rsidRPr="00163024" w:rsidRDefault="00932278" w:rsidP="00111278">
      <w:pPr>
        <w:pStyle w:val="NormalnyWeb"/>
        <w:numPr>
          <w:ilvl w:val="0"/>
          <w:numId w:val="10"/>
        </w:numPr>
        <w:autoSpaceDE/>
        <w:autoSpaceDN/>
        <w:spacing w:before="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163024">
        <w:rPr>
          <w:rFonts w:asciiTheme="minorHAnsi" w:hAnsiTheme="minorHAnsi" w:cstheme="minorHAnsi"/>
        </w:rPr>
        <w:t>Strony zobowiązują się do utrzymania w poufności i nie przekazywania osobom trzecim jakichkolwiek informacji uzyskanych w związku z realizacją niniejszej umowy, a dotyczące drugiej Strony i jej działalności („Informacje Poufne”).</w:t>
      </w:r>
    </w:p>
    <w:p w14:paraId="26C82993" w14:textId="77777777" w:rsidR="00932278" w:rsidRPr="00163024" w:rsidRDefault="00932278" w:rsidP="00111278">
      <w:pPr>
        <w:pStyle w:val="NormalnyWeb"/>
        <w:numPr>
          <w:ilvl w:val="0"/>
          <w:numId w:val="10"/>
        </w:numPr>
        <w:autoSpaceDE/>
        <w:autoSpaceDN/>
        <w:spacing w:before="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163024">
        <w:rPr>
          <w:rFonts w:asciiTheme="minorHAnsi" w:hAnsiTheme="minorHAnsi" w:cstheme="minorHAnsi"/>
        </w:rPr>
        <w:t>W razie wątpliwości, czy określona informacja stanowi Informację Poufną, Strona zobowiązana jest zwrócić się do drugiej Strony o wyjaśnienie takiej wątpliwości.</w:t>
      </w:r>
    </w:p>
    <w:p w14:paraId="67EFB3E2" w14:textId="7B158693" w:rsidR="00932278" w:rsidRPr="00163024" w:rsidRDefault="00932278" w:rsidP="00111278">
      <w:pPr>
        <w:pStyle w:val="NormalnyWeb"/>
        <w:numPr>
          <w:ilvl w:val="0"/>
          <w:numId w:val="10"/>
        </w:numPr>
        <w:autoSpaceDE/>
        <w:autoSpaceDN/>
        <w:spacing w:before="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163024">
        <w:rPr>
          <w:rFonts w:asciiTheme="minorHAnsi" w:hAnsiTheme="minorHAnsi" w:cstheme="minorHAnsi"/>
        </w:rPr>
        <w:t xml:space="preserve">Obowiązek zachowania poufności nie dotyczy obowiązku ujawniania Informacji Poufnych, wynikającego z bezwzględnie obowiązujących przepisów prawa, a także ujawniania Informacji Poufnych doradcom </w:t>
      </w:r>
      <w:r w:rsidR="00515F86" w:rsidRPr="00163024">
        <w:rPr>
          <w:rFonts w:asciiTheme="minorHAnsi" w:hAnsiTheme="minorHAnsi" w:cstheme="minorHAnsi"/>
        </w:rPr>
        <w:t>Sprzedającego</w:t>
      </w:r>
      <w:r w:rsidRPr="00163024">
        <w:rPr>
          <w:rFonts w:asciiTheme="minorHAnsi" w:hAnsiTheme="minorHAnsi" w:cstheme="minorHAnsi"/>
        </w:rPr>
        <w:t>. W przypadku konieczności ujawnienia Informacji Poufnej, Strona zobowiązana do jej ujawnienia zgodnie z niniejszym ustępem, zawiadomi drugą Stronę o  zakresie i warunkach takiego ujawnienia.</w:t>
      </w:r>
    </w:p>
    <w:p w14:paraId="71D4C9E1" w14:textId="77777777" w:rsidR="00932278" w:rsidRPr="00163024" w:rsidRDefault="00932278" w:rsidP="00111278">
      <w:pPr>
        <w:pStyle w:val="NormalnyWeb"/>
        <w:numPr>
          <w:ilvl w:val="0"/>
          <w:numId w:val="10"/>
        </w:numPr>
        <w:autoSpaceDE/>
        <w:autoSpaceDN/>
        <w:spacing w:before="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163024">
        <w:rPr>
          <w:rFonts w:asciiTheme="minorHAnsi" w:hAnsiTheme="minorHAnsi" w:cstheme="minorHAnsi"/>
        </w:rPr>
        <w:t>Obowiązek zachowania poufności obciąża Strony przez okres obowiązywania niniejszej Umowy, a także po jej wygaśnięciu, przez okres co najmniej 1 roku.</w:t>
      </w:r>
    </w:p>
    <w:p w14:paraId="0B51A258" w14:textId="77777777" w:rsidR="00932278" w:rsidRPr="00163024" w:rsidRDefault="00932278" w:rsidP="00111278">
      <w:pPr>
        <w:pStyle w:val="NormalnyWeb"/>
        <w:numPr>
          <w:ilvl w:val="0"/>
          <w:numId w:val="10"/>
        </w:numPr>
        <w:autoSpaceDE/>
        <w:autoSpaceDN/>
        <w:spacing w:before="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163024">
        <w:rPr>
          <w:rFonts w:asciiTheme="minorHAnsi" w:hAnsiTheme="minorHAnsi" w:cstheme="minorHAnsi"/>
        </w:rPr>
        <w:t>Każda ze Stron obowiązana jest zorganizować i utrzymywać takie środki bezpieczeństwa i  sposoby postępowania, jakie w praktyce będą możliwe i rozsądne, dla zapewnienia bezpiecznego przechowywania Informacji Poufnych otrzymanych od drugiej Strony, a także dołoży wszelkich starań, by zapobiec jakiemukolwiek nieautoryzowanemu wykorzystaniu, ujawnieniu, czy dostępowi osób trzecich do tych Informacji Poufnych.</w:t>
      </w:r>
    </w:p>
    <w:p w14:paraId="55CDC922" w14:textId="77777777" w:rsidR="00932278" w:rsidRPr="00163024" w:rsidRDefault="00932278" w:rsidP="00111278">
      <w:pPr>
        <w:pStyle w:val="NormalnyWeb"/>
        <w:numPr>
          <w:ilvl w:val="0"/>
          <w:numId w:val="10"/>
        </w:numPr>
        <w:autoSpaceDE/>
        <w:autoSpaceDN/>
        <w:spacing w:before="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163024">
        <w:rPr>
          <w:rFonts w:asciiTheme="minorHAnsi" w:hAnsiTheme="minorHAnsi" w:cstheme="minorHAnsi"/>
        </w:rPr>
        <w:t xml:space="preserve">W razie uzyskania informacji przez Stronę, że nastąpiło ujawnienie informacji poufnych w  sposób niezgodny z postanowieniami niniejszej Umowy, Strona ta zobowiązana jest do </w:t>
      </w:r>
      <w:r w:rsidRPr="00163024">
        <w:rPr>
          <w:rFonts w:asciiTheme="minorHAnsi" w:hAnsiTheme="minorHAnsi" w:cstheme="minorHAnsi"/>
        </w:rPr>
        <w:lastRenderedPageBreak/>
        <w:t>niezwłocznego poinformowania drugiej Strony o tym fakcie oraz do podjęcia wszelkich pozostających w granicach możliwości działań oraz pełnej współpracy ze Stroną na rzecz ograniczenia i usunięcia skutków tego faktu. Zobowiązania Stron wynikające z niniejszego paragrafu będą wiążące również po wygaśnięciu niniejszej Umowy przez okres 3 lat od dnia rozwiązania tej Umowy.</w:t>
      </w:r>
    </w:p>
    <w:p w14:paraId="52A9FBE9" w14:textId="77777777" w:rsidR="00932278" w:rsidRPr="00163024" w:rsidRDefault="00932278" w:rsidP="00111278">
      <w:pPr>
        <w:pStyle w:val="NormalnyWeb"/>
        <w:numPr>
          <w:ilvl w:val="0"/>
          <w:numId w:val="10"/>
        </w:numPr>
        <w:autoSpaceDE/>
        <w:autoSpaceDN/>
        <w:spacing w:before="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163024">
        <w:rPr>
          <w:rFonts w:asciiTheme="minorHAnsi" w:hAnsiTheme="minorHAnsi" w:cstheme="minorHAnsi"/>
        </w:rPr>
        <w:t xml:space="preserve">W przypadku ujawnienia przez którąkolwiek ze Stron Informacji Poufnych, Strona ujawniająca zobowiązuje się zapłacić na żądanie Strony dotkniętej takim ujawnieniem karę umowną w  </w:t>
      </w:r>
      <w:r w:rsidRPr="00163024">
        <w:rPr>
          <w:rFonts w:asciiTheme="minorHAnsi" w:hAnsiTheme="minorHAnsi" w:cstheme="minorHAnsi"/>
          <w:color w:val="000000" w:themeColor="text1"/>
        </w:rPr>
        <w:t xml:space="preserve">wysokości </w:t>
      </w:r>
      <w:r w:rsidRPr="00163024">
        <w:rPr>
          <w:rFonts w:asciiTheme="minorHAnsi" w:hAnsiTheme="minorHAnsi" w:cstheme="minorHAnsi"/>
          <w:bCs/>
          <w:color w:val="000000" w:themeColor="text1"/>
        </w:rPr>
        <w:t xml:space="preserve">1000 PLN (słownie: tysiąc złotych 00/100) </w:t>
      </w:r>
      <w:r w:rsidRPr="00163024">
        <w:rPr>
          <w:rFonts w:asciiTheme="minorHAnsi" w:hAnsiTheme="minorHAnsi" w:cstheme="minorHAnsi"/>
          <w:color w:val="000000" w:themeColor="text1"/>
        </w:rPr>
        <w:t>za każdy udowodniony przypadek</w:t>
      </w:r>
      <w:r w:rsidRPr="00163024">
        <w:rPr>
          <w:rFonts w:asciiTheme="minorHAnsi" w:hAnsiTheme="minorHAnsi" w:cstheme="minorHAnsi"/>
        </w:rPr>
        <w:t xml:space="preserve">. Obowiązek zapłaty kary nie dotyczy ujawnienia Informacji Poufnych, które: są lub - po zawarciu Umowy - staną się powszechnie znane albo zostały podane przez Stronę do publicznej wiadomości, zostały opatrzone pisemną zgodą Strony na ich ujawnienie, staną się znane Stronie w okresie obowiązywania Umowy ze źródła innego niż druga Strona bez naruszenia Umowy lub przepisów prawa. </w:t>
      </w:r>
    </w:p>
    <w:p w14:paraId="5E31FC53" w14:textId="77777777" w:rsidR="00932278" w:rsidRPr="00163024" w:rsidRDefault="00932278" w:rsidP="00111278">
      <w:pPr>
        <w:pStyle w:val="NormalnyWeb"/>
        <w:autoSpaceDE/>
        <w:autoSpaceDN/>
        <w:spacing w:before="0" w:after="0" w:line="360" w:lineRule="auto"/>
        <w:ind w:left="284"/>
        <w:jc w:val="both"/>
        <w:rPr>
          <w:rFonts w:asciiTheme="minorHAnsi" w:hAnsiTheme="minorHAnsi" w:cstheme="minorHAnsi"/>
        </w:rPr>
      </w:pPr>
    </w:p>
    <w:p w14:paraId="3EA9DE75" w14:textId="77777777" w:rsidR="00932278" w:rsidRPr="00163024" w:rsidRDefault="00932278" w:rsidP="00111278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63024">
        <w:rPr>
          <w:rFonts w:cstheme="minorHAnsi"/>
          <w:b/>
          <w:sz w:val="24"/>
          <w:szCs w:val="24"/>
        </w:rPr>
        <w:t xml:space="preserve">§ </w:t>
      </w:r>
      <w:r w:rsidR="00111278" w:rsidRPr="00163024">
        <w:rPr>
          <w:rFonts w:cstheme="minorHAnsi"/>
          <w:b/>
          <w:sz w:val="24"/>
          <w:szCs w:val="24"/>
        </w:rPr>
        <w:t>8</w:t>
      </w:r>
    </w:p>
    <w:p w14:paraId="15C81456" w14:textId="77777777" w:rsidR="00932278" w:rsidRPr="00163024" w:rsidRDefault="00932278" w:rsidP="00111278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63024">
        <w:rPr>
          <w:rFonts w:cstheme="minorHAnsi"/>
          <w:b/>
          <w:sz w:val="24"/>
          <w:szCs w:val="24"/>
        </w:rPr>
        <w:t xml:space="preserve">Klauzula salwatoryjna </w:t>
      </w:r>
    </w:p>
    <w:p w14:paraId="37C0D4F3" w14:textId="77777777" w:rsidR="00932278" w:rsidRPr="00163024" w:rsidRDefault="00932278" w:rsidP="00111278">
      <w:pPr>
        <w:pStyle w:val="Standard"/>
        <w:widowControl/>
        <w:numPr>
          <w:ilvl w:val="0"/>
          <w:numId w:val="9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163024">
        <w:rPr>
          <w:rStyle w:val="FontStyle31"/>
          <w:rFonts w:asciiTheme="minorHAnsi" w:hAnsiTheme="minorHAnsi" w:cstheme="minorHAnsi"/>
          <w:sz w:val="24"/>
          <w:szCs w:val="24"/>
        </w:rPr>
        <w:t>W przypadku gdyby którekolwiek z postanowień umowy zostało uznane za nieważne, umowa w pozostałej części pozostaje ważna.</w:t>
      </w:r>
    </w:p>
    <w:p w14:paraId="7BB64078" w14:textId="6488D28C" w:rsidR="00932278" w:rsidRPr="00163024" w:rsidRDefault="00932278" w:rsidP="00111278">
      <w:pPr>
        <w:pStyle w:val="Standard"/>
        <w:widowControl/>
        <w:numPr>
          <w:ilvl w:val="0"/>
          <w:numId w:val="9"/>
        </w:numPr>
        <w:spacing w:line="360" w:lineRule="auto"/>
        <w:ind w:left="284" w:hanging="284"/>
        <w:jc w:val="both"/>
        <w:rPr>
          <w:rStyle w:val="FontStyle31"/>
          <w:rFonts w:asciiTheme="minorHAnsi" w:hAnsiTheme="minorHAnsi" w:cstheme="minorHAnsi"/>
          <w:sz w:val="24"/>
          <w:szCs w:val="24"/>
        </w:rPr>
      </w:pPr>
      <w:r w:rsidRPr="00163024">
        <w:rPr>
          <w:rStyle w:val="FontStyle31"/>
          <w:rFonts w:asciiTheme="minorHAnsi" w:hAnsiTheme="minorHAnsi" w:cstheme="minorHAnsi"/>
          <w:sz w:val="24"/>
          <w:szCs w:val="24"/>
        </w:rPr>
        <w:t>W przypadku opisanym w ust.</w:t>
      </w:r>
      <w:r w:rsidR="0002613B" w:rsidRPr="00163024">
        <w:rPr>
          <w:rStyle w:val="FontStyle31"/>
          <w:rFonts w:asciiTheme="minorHAnsi" w:hAnsiTheme="minorHAnsi" w:cstheme="minorHAnsi"/>
          <w:sz w:val="24"/>
          <w:szCs w:val="24"/>
        </w:rPr>
        <w:t xml:space="preserve"> </w:t>
      </w:r>
      <w:r w:rsidRPr="00163024">
        <w:rPr>
          <w:rStyle w:val="FontStyle31"/>
          <w:rFonts w:asciiTheme="minorHAnsi" w:hAnsiTheme="minorHAnsi" w:cstheme="minorHAnsi"/>
          <w:sz w:val="24"/>
          <w:szCs w:val="24"/>
        </w:rPr>
        <w:t>1 strony umowy zobowiązują się do zastąpienia nieważnych postanowień umowy nowymi postanowieniami zbliżonymi celem do postanowień uznanych za nieważne.</w:t>
      </w:r>
    </w:p>
    <w:p w14:paraId="19D445C4" w14:textId="77777777" w:rsidR="00932278" w:rsidRPr="00163024" w:rsidRDefault="00932278" w:rsidP="00111278">
      <w:pPr>
        <w:pStyle w:val="Tekstpodstawowy"/>
        <w:spacing w:line="360" w:lineRule="auto"/>
        <w:rPr>
          <w:rFonts w:asciiTheme="minorHAnsi" w:hAnsiTheme="minorHAnsi" w:cstheme="minorHAnsi"/>
          <w:sz w:val="24"/>
        </w:rPr>
      </w:pPr>
    </w:p>
    <w:p w14:paraId="7F852194" w14:textId="77777777" w:rsidR="00932278" w:rsidRPr="00163024" w:rsidRDefault="00932278" w:rsidP="00111278">
      <w:pPr>
        <w:widowControl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63024">
        <w:rPr>
          <w:rFonts w:cstheme="minorHAnsi"/>
          <w:b/>
          <w:sz w:val="24"/>
          <w:szCs w:val="24"/>
        </w:rPr>
        <w:t xml:space="preserve">§ </w:t>
      </w:r>
      <w:r w:rsidR="00111278" w:rsidRPr="00163024">
        <w:rPr>
          <w:rFonts w:cstheme="minorHAnsi"/>
          <w:b/>
          <w:sz w:val="24"/>
          <w:szCs w:val="24"/>
        </w:rPr>
        <w:t>9</w:t>
      </w:r>
    </w:p>
    <w:p w14:paraId="31661F81" w14:textId="77777777" w:rsidR="00932278" w:rsidRPr="00163024" w:rsidRDefault="00932278" w:rsidP="00111278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63024">
        <w:rPr>
          <w:rFonts w:cstheme="minorHAnsi"/>
          <w:b/>
          <w:sz w:val="24"/>
          <w:szCs w:val="24"/>
        </w:rPr>
        <w:t xml:space="preserve">Przetwarzanie danych osobowych </w:t>
      </w:r>
    </w:p>
    <w:p w14:paraId="0BBDD811" w14:textId="77777777" w:rsidR="00932278" w:rsidRPr="00163024" w:rsidRDefault="00932278" w:rsidP="00856040">
      <w:pPr>
        <w:pStyle w:val="Akapitzlist"/>
        <w:numPr>
          <w:ilvl w:val="0"/>
          <w:numId w:val="11"/>
        </w:numPr>
        <w:spacing w:after="0" w:line="360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163024">
        <w:rPr>
          <w:rFonts w:cstheme="minorHAnsi"/>
          <w:sz w:val="24"/>
          <w:szCs w:val="24"/>
        </w:rPr>
        <w:t>Dane osobowe reprezentantów Stron będą przetwarzane w celu realizacji umowy.</w:t>
      </w:r>
    </w:p>
    <w:p w14:paraId="0D16B735" w14:textId="77777777" w:rsidR="00932278" w:rsidRPr="00163024" w:rsidRDefault="00932278" w:rsidP="00856040">
      <w:pPr>
        <w:pStyle w:val="Akapitzlist"/>
        <w:numPr>
          <w:ilvl w:val="0"/>
          <w:numId w:val="11"/>
        </w:numPr>
        <w:spacing w:after="0" w:line="360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163024">
        <w:rPr>
          <w:rFonts w:cstheme="minorHAnsi"/>
          <w:sz w:val="24"/>
          <w:szCs w:val="24"/>
        </w:rPr>
        <w:t>Każda ze stron oświadcza, że jest administratorem danych osobowych osób dedykowanych do realizacji Umowy i zobowiązuje się udostępnić je Stronom umowy, wyłącznie w celu i zakresie niezbędnym do jej realizacji, w tym dla zapewniania sprawnej komunikacji pomiędzy Stronami</w:t>
      </w:r>
    </w:p>
    <w:p w14:paraId="3B7F141E" w14:textId="77777777" w:rsidR="00932278" w:rsidRPr="00163024" w:rsidRDefault="00932278" w:rsidP="00856040">
      <w:pPr>
        <w:pStyle w:val="Akapitzlist"/>
        <w:numPr>
          <w:ilvl w:val="0"/>
          <w:numId w:val="11"/>
        </w:numPr>
        <w:spacing w:after="0" w:line="360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163024">
        <w:rPr>
          <w:rFonts w:cstheme="minorHAnsi"/>
          <w:sz w:val="24"/>
          <w:szCs w:val="24"/>
        </w:rPr>
        <w:t xml:space="preserve">Dane, o których mowa w punkcie poprzedzającym, w zależności od rodzaju współpracy mogą obejmować: imię i nazwisko pracownika, zakład pracy, stanowisko służbowe, </w:t>
      </w:r>
      <w:r w:rsidRPr="00163024">
        <w:rPr>
          <w:rFonts w:cstheme="minorHAnsi"/>
          <w:sz w:val="24"/>
          <w:szCs w:val="24"/>
        </w:rPr>
        <w:lastRenderedPageBreak/>
        <w:t>służbowe dane kontaktowe (e-mail, nr telefonu) oraz dane zawarte w dokumentach potwierdzających uprawnienia lub doświadczenie zawodowe.</w:t>
      </w:r>
    </w:p>
    <w:p w14:paraId="15338EA7" w14:textId="77777777" w:rsidR="00932278" w:rsidRPr="00163024" w:rsidRDefault="00932278" w:rsidP="00856040">
      <w:pPr>
        <w:pStyle w:val="Akapitzlist"/>
        <w:numPr>
          <w:ilvl w:val="0"/>
          <w:numId w:val="11"/>
        </w:numPr>
        <w:spacing w:after="0" w:line="360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163024">
        <w:rPr>
          <w:rFonts w:cstheme="minorHAnsi"/>
          <w:sz w:val="24"/>
          <w:szCs w:val="24"/>
        </w:rPr>
        <w:t>Każda ze Stron zobowiązuje się zrealizować tzw. obowiązek informacyjny administratora wobec ww. osób, których dane udostępnione zostały Stronom, w celu realizacji umowy, poprzez zapoznanie ich z informacjami, o których mowa w art. 14 RODO (tzw. Ogólne rozporządzenie o ochronie danych).</w:t>
      </w:r>
    </w:p>
    <w:p w14:paraId="75F468A4" w14:textId="692837FB" w:rsidR="00932278" w:rsidRPr="00F7381F" w:rsidRDefault="00932278" w:rsidP="00856040">
      <w:pPr>
        <w:pStyle w:val="Akapitzlist"/>
        <w:numPr>
          <w:ilvl w:val="0"/>
          <w:numId w:val="11"/>
        </w:numPr>
        <w:spacing w:after="0" w:line="360" w:lineRule="auto"/>
        <w:ind w:left="284" w:hanging="284"/>
        <w:contextualSpacing w:val="0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163024">
        <w:rPr>
          <w:rFonts w:cstheme="minorHAnsi"/>
          <w:sz w:val="24"/>
          <w:szCs w:val="24"/>
        </w:rPr>
        <w:t xml:space="preserve">Informacje na temat przetwarzania danych osobowych przez Biorącego do używania znajdują się pod </w:t>
      </w:r>
      <w:r w:rsidRPr="00163024">
        <w:rPr>
          <w:rFonts w:cstheme="minorHAnsi"/>
          <w:color w:val="000000" w:themeColor="text1"/>
          <w:sz w:val="24"/>
          <w:szCs w:val="24"/>
        </w:rPr>
        <w:t>adresem:</w:t>
      </w:r>
      <w:r w:rsidRPr="00163024">
        <w:rPr>
          <w:rStyle w:val="Hipercze"/>
          <w:rFonts w:cstheme="minorHAnsi"/>
          <w:color w:val="000000" w:themeColor="text1"/>
          <w:sz w:val="24"/>
          <w:szCs w:val="24"/>
        </w:rPr>
        <w:t xml:space="preserve"> </w:t>
      </w:r>
      <w:hyperlink r:id="rId9" w:history="1">
        <w:r w:rsidR="00F7381F" w:rsidRPr="0032201B">
          <w:rPr>
            <w:rStyle w:val="Hipercze"/>
            <w:rFonts w:cstheme="minorHAnsi"/>
            <w:sz w:val="24"/>
            <w:szCs w:val="24"/>
          </w:rPr>
          <w:t>https://www.ztm.poznan.pl/pl/ochrona-danych-osobowych/</w:t>
        </w:r>
      </w:hyperlink>
      <w:r w:rsidR="00F7381F" w:rsidRPr="00F7381F">
        <w:rPr>
          <w:rStyle w:val="Hipercze"/>
          <w:rFonts w:cstheme="minorHAnsi"/>
          <w:color w:val="auto"/>
          <w:sz w:val="24"/>
          <w:szCs w:val="24"/>
          <w:u w:val="none"/>
        </w:rPr>
        <w:t>.</w:t>
      </w:r>
    </w:p>
    <w:p w14:paraId="2DE22375" w14:textId="77777777" w:rsidR="00932278" w:rsidRDefault="00932278" w:rsidP="0011127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sz w:val="24"/>
          <w:szCs w:val="24"/>
        </w:rPr>
      </w:pPr>
    </w:p>
    <w:p w14:paraId="577719DE" w14:textId="77777777" w:rsidR="00932278" w:rsidRPr="00163024" w:rsidRDefault="00932278" w:rsidP="006100C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163024">
        <w:rPr>
          <w:rFonts w:cstheme="minorHAnsi"/>
          <w:b/>
          <w:color w:val="000000"/>
          <w:sz w:val="24"/>
          <w:szCs w:val="24"/>
        </w:rPr>
        <w:t xml:space="preserve">§ </w:t>
      </w:r>
      <w:r w:rsidR="00111278" w:rsidRPr="00163024">
        <w:rPr>
          <w:rFonts w:cstheme="minorHAnsi"/>
          <w:b/>
          <w:color w:val="000000"/>
          <w:sz w:val="24"/>
          <w:szCs w:val="24"/>
        </w:rPr>
        <w:t>10</w:t>
      </w:r>
    </w:p>
    <w:p w14:paraId="5BA35416" w14:textId="77777777" w:rsidR="006100C1" w:rsidRPr="00163024" w:rsidRDefault="006100C1" w:rsidP="006100C1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163024">
        <w:rPr>
          <w:rFonts w:cstheme="minorHAnsi"/>
          <w:b/>
          <w:bCs/>
          <w:sz w:val="24"/>
          <w:szCs w:val="24"/>
        </w:rPr>
        <w:t>Ochrona środowiska</w:t>
      </w:r>
    </w:p>
    <w:p w14:paraId="23DDA809" w14:textId="0E482807" w:rsidR="006100C1" w:rsidRPr="00163024" w:rsidRDefault="006100C1" w:rsidP="006100C1">
      <w:pPr>
        <w:pStyle w:val="Akapitzlist"/>
        <w:numPr>
          <w:ilvl w:val="4"/>
          <w:numId w:val="15"/>
        </w:numPr>
        <w:autoSpaceDE w:val="0"/>
        <w:autoSpaceDN w:val="0"/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163024">
        <w:rPr>
          <w:rFonts w:cstheme="minorHAnsi"/>
          <w:sz w:val="24"/>
          <w:szCs w:val="24"/>
        </w:rPr>
        <w:t xml:space="preserve">Kupujący zobowiązuje się do stosowania i przestrzegania norm prawa powszechnego i prawa miejscowego z zakresu ochrony środowiska. </w:t>
      </w:r>
    </w:p>
    <w:p w14:paraId="09842529" w14:textId="7E53DAC6" w:rsidR="006100C1" w:rsidRPr="00163024" w:rsidRDefault="006100C1" w:rsidP="006100C1">
      <w:pPr>
        <w:pStyle w:val="Akapitzlist"/>
        <w:numPr>
          <w:ilvl w:val="4"/>
          <w:numId w:val="15"/>
        </w:numPr>
        <w:autoSpaceDE w:val="0"/>
        <w:autoSpaceDN w:val="0"/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163024">
        <w:rPr>
          <w:rFonts w:cstheme="minorHAnsi"/>
          <w:sz w:val="24"/>
          <w:szCs w:val="24"/>
        </w:rPr>
        <w:t>Kupujący oświadcza, że zapoznał się z Polityką Systemu Zarządzania oraz Wykazem Znaczących Aspektów Środowiskowych i zobowiązuje się do uwzględnienia treści tych zapisów przy realizacji przedmiotu umowy.</w:t>
      </w:r>
    </w:p>
    <w:p w14:paraId="2D9238BD" w14:textId="746472E7" w:rsidR="006100C1" w:rsidRPr="00163024" w:rsidRDefault="006100C1" w:rsidP="006100C1">
      <w:pPr>
        <w:pStyle w:val="Akapitzlist"/>
        <w:numPr>
          <w:ilvl w:val="4"/>
          <w:numId w:val="15"/>
        </w:numPr>
        <w:autoSpaceDE w:val="0"/>
        <w:autoSpaceDN w:val="0"/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163024">
        <w:rPr>
          <w:rFonts w:cstheme="minorHAnsi"/>
          <w:sz w:val="24"/>
          <w:szCs w:val="24"/>
        </w:rPr>
        <w:t>Sprzedający zastrzega sobie prawo przeprowadzania kontroli w zakresie, o którym mowa w ust. 1, przy realizacji przedmiotu umowy.</w:t>
      </w:r>
    </w:p>
    <w:p w14:paraId="5D976FE4" w14:textId="77777777" w:rsidR="006100C1" w:rsidRPr="00163024" w:rsidRDefault="006100C1" w:rsidP="006100C1">
      <w:pPr>
        <w:pStyle w:val="Akapitzlist"/>
        <w:numPr>
          <w:ilvl w:val="4"/>
          <w:numId w:val="15"/>
        </w:numPr>
        <w:autoSpaceDE w:val="0"/>
        <w:autoSpaceDN w:val="0"/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163024">
        <w:rPr>
          <w:rFonts w:cstheme="minorHAnsi"/>
          <w:sz w:val="24"/>
          <w:szCs w:val="24"/>
        </w:rPr>
        <w:t>Naruszenie wymogu określonego w ust. 1 skutkować będzie:</w:t>
      </w:r>
    </w:p>
    <w:p w14:paraId="147A5572" w14:textId="08D4D5E4" w:rsidR="006100C1" w:rsidRPr="00163024" w:rsidRDefault="006100C1" w:rsidP="006100C1">
      <w:pPr>
        <w:pStyle w:val="Akapitzlist"/>
        <w:numPr>
          <w:ilvl w:val="0"/>
          <w:numId w:val="16"/>
        </w:numPr>
        <w:autoSpaceDE w:val="0"/>
        <w:autoSpaceDN w:val="0"/>
        <w:spacing w:after="0" w:line="360" w:lineRule="auto"/>
        <w:ind w:left="567" w:hanging="284"/>
        <w:rPr>
          <w:rFonts w:cstheme="minorHAnsi"/>
          <w:sz w:val="24"/>
          <w:szCs w:val="24"/>
        </w:rPr>
      </w:pPr>
      <w:r w:rsidRPr="00163024">
        <w:rPr>
          <w:rFonts w:cstheme="minorHAnsi"/>
          <w:sz w:val="24"/>
          <w:szCs w:val="24"/>
        </w:rPr>
        <w:t>obowiązkiem przywrócenia stanu środowiska do stanu zgodnego z wymogami na koszt Kupującego,</w:t>
      </w:r>
    </w:p>
    <w:p w14:paraId="342CAA57" w14:textId="6218207D" w:rsidR="006100C1" w:rsidRPr="00163024" w:rsidRDefault="006100C1" w:rsidP="006100C1">
      <w:pPr>
        <w:pStyle w:val="Akapitzlist"/>
        <w:numPr>
          <w:ilvl w:val="0"/>
          <w:numId w:val="16"/>
        </w:numPr>
        <w:spacing w:after="0" w:line="360" w:lineRule="auto"/>
        <w:ind w:left="567" w:hanging="284"/>
        <w:rPr>
          <w:rFonts w:cstheme="minorHAnsi"/>
          <w:sz w:val="24"/>
          <w:szCs w:val="24"/>
        </w:rPr>
      </w:pPr>
      <w:r w:rsidRPr="00163024">
        <w:rPr>
          <w:rFonts w:cstheme="minorHAnsi"/>
          <w:sz w:val="24"/>
          <w:szCs w:val="24"/>
        </w:rPr>
        <w:t>uprawnieniem do rozwiązania umowy przez zamawiającego bez wypowiedzenia.</w:t>
      </w:r>
    </w:p>
    <w:p w14:paraId="3402B635" w14:textId="77777777" w:rsidR="006100C1" w:rsidRPr="00163024" w:rsidRDefault="006100C1" w:rsidP="0011127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14:paraId="6714D220" w14:textId="6420E9DC" w:rsidR="006100C1" w:rsidRPr="00163024" w:rsidRDefault="006100C1" w:rsidP="006100C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163024">
        <w:rPr>
          <w:rFonts w:cstheme="minorHAnsi"/>
          <w:b/>
          <w:color w:val="000000"/>
          <w:sz w:val="24"/>
          <w:szCs w:val="24"/>
        </w:rPr>
        <w:t>§ 11</w:t>
      </w:r>
    </w:p>
    <w:p w14:paraId="0F2835BD" w14:textId="77777777" w:rsidR="00932278" w:rsidRPr="00163024" w:rsidRDefault="00932278" w:rsidP="0011127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163024">
        <w:rPr>
          <w:rFonts w:cstheme="minorHAnsi"/>
          <w:b/>
          <w:color w:val="000000"/>
          <w:sz w:val="24"/>
          <w:szCs w:val="24"/>
        </w:rPr>
        <w:t>Postanowienia końcowe</w:t>
      </w:r>
    </w:p>
    <w:p w14:paraId="14A25035" w14:textId="77777777" w:rsidR="001836AB" w:rsidRPr="00163024" w:rsidRDefault="001836AB" w:rsidP="0011127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63024">
        <w:rPr>
          <w:rFonts w:cstheme="minorHAnsi"/>
          <w:color w:val="000000"/>
          <w:sz w:val="24"/>
          <w:szCs w:val="24"/>
        </w:rPr>
        <w:t>Wszelkie zmiany postanowień niniejszej Umowy wymagają formy pisemnej, pod rygorem nieważności.</w:t>
      </w:r>
    </w:p>
    <w:p w14:paraId="31EBABBD" w14:textId="6B5800C4" w:rsidR="001836AB" w:rsidRPr="00163024" w:rsidRDefault="001836AB" w:rsidP="0011127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63024">
        <w:rPr>
          <w:rFonts w:cstheme="minorHAnsi"/>
          <w:color w:val="000000"/>
          <w:sz w:val="24"/>
          <w:szCs w:val="24"/>
        </w:rPr>
        <w:t>W sprawach nieuregulowanych mają zastosowanie przepisy ustawy z dnia 23 kwietnia 1964 r. Kodeks cywilny</w:t>
      </w:r>
      <w:r w:rsidR="007C6A15" w:rsidRPr="00163024">
        <w:rPr>
          <w:rFonts w:cstheme="minorHAnsi"/>
          <w:color w:val="000000"/>
          <w:sz w:val="24"/>
          <w:szCs w:val="24"/>
        </w:rPr>
        <w:t xml:space="preserve"> </w:t>
      </w:r>
      <w:r w:rsidRPr="00163024">
        <w:rPr>
          <w:rFonts w:cstheme="minorHAnsi"/>
          <w:color w:val="000000"/>
          <w:sz w:val="24"/>
          <w:szCs w:val="24"/>
        </w:rPr>
        <w:t>(Dz. U. z 20</w:t>
      </w:r>
      <w:r w:rsidR="00E5687B" w:rsidRPr="00163024">
        <w:rPr>
          <w:rFonts w:cstheme="minorHAnsi"/>
          <w:color w:val="000000"/>
          <w:sz w:val="24"/>
          <w:szCs w:val="24"/>
        </w:rPr>
        <w:t>22</w:t>
      </w:r>
      <w:r w:rsidRPr="00163024">
        <w:rPr>
          <w:rFonts w:cstheme="minorHAnsi"/>
          <w:color w:val="000000"/>
          <w:sz w:val="24"/>
          <w:szCs w:val="24"/>
        </w:rPr>
        <w:t xml:space="preserve"> r., poz. 1</w:t>
      </w:r>
      <w:r w:rsidR="00E5687B" w:rsidRPr="00163024">
        <w:rPr>
          <w:rFonts w:cstheme="minorHAnsi"/>
          <w:color w:val="000000"/>
          <w:sz w:val="24"/>
          <w:szCs w:val="24"/>
        </w:rPr>
        <w:t>360</w:t>
      </w:r>
      <w:r w:rsidRPr="00163024">
        <w:rPr>
          <w:rFonts w:cstheme="minorHAnsi"/>
          <w:color w:val="000000"/>
          <w:sz w:val="24"/>
          <w:szCs w:val="24"/>
        </w:rPr>
        <w:t xml:space="preserve"> z </w:t>
      </w:r>
      <w:proofErr w:type="spellStart"/>
      <w:r w:rsidRPr="00163024">
        <w:rPr>
          <w:rFonts w:cstheme="minorHAnsi"/>
          <w:color w:val="000000"/>
          <w:sz w:val="24"/>
          <w:szCs w:val="24"/>
        </w:rPr>
        <w:t>późn</w:t>
      </w:r>
      <w:proofErr w:type="spellEnd"/>
      <w:r w:rsidRPr="00163024">
        <w:rPr>
          <w:rFonts w:cstheme="minorHAnsi"/>
          <w:color w:val="000000"/>
          <w:sz w:val="24"/>
          <w:szCs w:val="24"/>
        </w:rPr>
        <w:t>. zm.)</w:t>
      </w:r>
    </w:p>
    <w:p w14:paraId="39284B20" w14:textId="77777777" w:rsidR="001836AB" w:rsidRPr="00163024" w:rsidRDefault="001836AB" w:rsidP="0011127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63024">
        <w:rPr>
          <w:rFonts w:cstheme="minorHAnsi"/>
          <w:color w:val="000000"/>
          <w:sz w:val="24"/>
          <w:szCs w:val="24"/>
        </w:rPr>
        <w:t>Ewentualne spory, mogące wyniknąć z realizacji niniejszej Umowy, będą rozstrzygane przez sąd właściwy</w:t>
      </w:r>
      <w:r w:rsidR="007C6A15" w:rsidRPr="00163024">
        <w:rPr>
          <w:rFonts w:cstheme="minorHAnsi"/>
          <w:color w:val="000000"/>
          <w:sz w:val="24"/>
          <w:szCs w:val="24"/>
        </w:rPr>
        <w:t xml:space="preserve"> </w:t>
      </w:r>
      <w:r w:rsidRPr="00163024">
        <w:rPr>
          <w:rFonts w:cstheme="minorHAnsi"/>
          <w:color w:val="000000"/>
          <w:sz w:val="24"/>
          <w:szCs w:val="24"/>
        </w:rPr>
        <w:t>miejscowo dla siedziby Sprzedającego.</w:t>
      </w:r>
    </w:p>
    <w:p w14:paraId="59D6DFD1" w14:textId="77777777" w:rsidR="007C6A15" w:rsidRPr="00163024" w:rsidRDefault="007C6A15" w:rsidP="0011127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11753A64" w14:textId="77777777" w:rsidR="009E5A2F" w:rsidRDefault="009E5A2F" w:rsidP="0011127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14:paraId="594DBF8E" w14:textId="77777777" w:rsidR="009E5A2F" w:rsidRDefault="009E5A2F" w:rsidP="0011127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14:paraId="235542EC" w14:textId="0ADE8F6D" w:rsidR="001836AB" w:rsidRPr="00163024" w:rsidRDefault="001836AB" w:rsidP="0011127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163024">
        <w:rPr>
          <w:rFonts w:cstheme="minorHAnsi"/>
          <w:b/>
          <w:color w:val="000000"/>
          <w:sz w:val="24"/>
          <w:szCs w:val="24"/>
        </w:rPr>
        <w:t xml:space="preserve">§ </w:t>
      </w:r>
      <w:r w:rsidR="00932278" w:rsidRPr="00163024">
        <w:rPr>
          <w:rFonts w:cstheme="minorHAnsi"/>
          <w:b/>
          <w:color w:val="000000"/>
          <w:sz w:val="24"/>
          <w:szCs w:val="24"/>
        </w:rPr>
        <w:t>1</w:t>
      </w:r>
      <w:r w:rsidR="006100C1" w:rsidRPr="00163024">
        <w:rPr>
          <w:rFonts w:cstheme="minorHAnsi"/>
          <w:b/>
          <w:color w:val="000000"/>
          <w:sz w:val="24"/>
          <w:szCs w:val="24"/>
        </w:rPr>
        <w:t>2</w:t>
      </w:r>
    </w:p>
    <w:p w14:paraId="5032A6F9" w14:textId="40164DB1" w:rsidR="002F3730" w:rsidRPr="00163024" w:rsidRDefault="001836AB" w:rsidP="0011127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163024">
        <w:rPr>
          <w:rFonts w:cstheme="minorHAnsi"/>
          <w:color w:val="000000"/>
          <w:sz w:val="24"/>
          <w:szCs w:val="24"/>
        </w:rPr>
        <w:t>Umowę sporządzono w dwóch jednobrzmiących egzemplarzach, po jednym dla każdej ze stron.</w:t>
      </w:r>
    </w:p>
    <w:p w14:paraId="13A27D3E" w14:textId="77777777" w:rsidR="00F7381F" w:rsidRDefault="00F7381F" w:rsidP="0011127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16BA9164" w14:textId="77777777" w:rsidR="009E5A2F" w:rsidRPr="00163024" w:rsidRDefault="009E5A2F" w:rsidP="0011127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  <w:sectPr w:rsidR="009E5A2F" w:rsidRPr="0016302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C5C2F0" w14:textId="77777777" w:rsidR="007C6A15" w:rsidRPr="00163024" w:rsidRDefault="007C6A15" w:rsidP="0011127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sz w:val="24"/>
          <w:szCs w:val="24"/>
        </w:rPr>
      </w:pPr>
      <w:r w:rsidRPr="00163024">
        <w:rPr>
          <w:rFonts w:cstheme="minorHAnsi"/>
          <w:color w:val="000000"/>
          <w:sz w:val="24"/>
          <w:szCs w:val="24"/>
        </w:rPr>
        <w:t>Sprzedający</w:t>
      </w:r>
    </w:p>
    <w:p w14:paraId="2ED433CD" w14:textId="77777777" w:rsidR="007C6A15" w:rsidRDefault="007C6A15" w:rsidP="0011127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sz w:val="24"/>
          <w:szCs w:val="24"/>
        </w:rPr>
      </w:pPr>
    </w:p>
    <w:p w14:paraId="18ADAAC0" w14:textId="77777777" w:rsidR="003F539B" w:rsidRDefault="003F539B" w:rsidP="0011127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sz w:val="24"/>
          <w:szCs w:val="24"/>
        </w:rPr>
      </w:pPr>
    </w:p>
    <w:p w14:paraId="15348379" w14:textId="77777777" w:rsidR="003F539B" w:rsidRPr="00163024" w:rsidRDefault="003F539B" w:rsidP="0011127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sz w:val="24"/>
          <w:szCs w:val="24"/>
        </w:rPr>
      </w:pPr>
    </w:p>
    <w:p w14:paraId="1DD4054F" w14:textId="44AEF4E7" w:rsidR="007C6A15" w:rsidRPr="00163024" w:rsidRDefault="007C6A15" w:rsidP="0011127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sz w:val="24"/>
          <w:szCs w:val="24"/>
        </w:rPr>
      </w:pPr>
      <w:r w:rsidRPr="00163024">
        <w:rPr>
          <w:rFonts w:cstheme="minorHAnsi"/>
          <w:color w:val="000000"/>
          <w:sz w:val="24"/>
          <w:szCs w:val="24"/>
        </w:rPr>
        <w:t>……………</w:t>
      </w:r>
      <w:r w:rsidR="003F539B">
        <w:rPr>
          <w:rFonts w:cstheme="minorHAnsi"/>
          <w:color w:val="000000"/>
          <w:sz w:val="24"/>
          <w:szCs w:val="24"/>
        </w:rPr>
        <w:t>……..</w:t>
      </w:r>
      <w:r w:rsidRPr="00163024">
        <w:rPr>
          <w:rFonts w:cstheme="minorHAnsi"/>
          <w:color w:val="000000"/>
          <w:sz w:val="24"/>
          <w:szCs w:val="24"/>
        </w:rPr>
        <w:t>……………..</w:t>
      </w:r>
    </w:p>
    <w:p w14:paraId="69DC6643" w14:textId="77777777" w:rsidR="001836AB" w:rsidRPr="00163024" w:rsidRDefault="001836AB" w:rsidP="0011127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sz w:val="24"/>
          <w:szCs w:val="24"/>
        </w:rPr>
      </w:pPr>
      <w:r w:rsidRPr="00163024">
        <w:rPr>
          <w:rFonts w:cstheme="minorHAnsi"/>
          <w:color w:val="000000"/>
          <w:sz w:val="24"/>
          <w:szCs w:val="24"/>
        </w:rPr>
        <w:t>Kupujący</w:t>
      </w:r>
    </w:p>
    <w:p w14:paraId="474C0BE1" w14:textId="77777777" w:rsidR="007C6A15" w:rsidRDefault="007C6A15" w:rsidP="0011127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sz w:val="24"/>
          <w:szCs w:val="24"/>
        </w:rPr>
      </w:pPr>
    </w:p>
    <w:p w14:paraId="597C38C0" w14:textId="77777777" w:rsidR="003F539B" w:rsidRDefault="003F539B" w:rsidP="0011127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sz w:val="24"/>
          <w:szCs w:val="24"/>
        </w:rPr>
      </w:pPr>
    </w:p>
    <w:p w14:paraId="1AA487DC" w14:textId="77777777" w:rsidR="003F539B" w:rsidRPr="00163024" w:rsidRDefault="003F539B" w:rsidP="0011127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sz w:val="24"/>
          <w:szCs w:val="24"/>
        </w:rPr>
      </w:pPr>
    </w:p>
    <w:p w14:paraId="4B709406" w14:textId="2DB85F80" w:rsidR="007C6A15" w:rsidRPr="00163024" w:rsidRDefault="007C6A15" w:rsidP="0011127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  <w:sz w:val="24"/>
          <w:szCs w:val="24"/>
        </w:rPr>
        <w:sectPr w:rsidR="007C6A15" w:rsidRPr="00163024" w:rsidSect="007C6A1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163024">
        <w:rPr>
          <w:rFonts w:cstheme="minorHAnsi"/>
          <w:color w:val="000000"/>
          <w:sz w:val="24"/>
          <w:szCs w:val="24"/>
        </w:rPr>
        <w:t>………………………</w:t>
      </w:r>
      <w:r w:rsidR="003F539B">
        <w:rPr>
          <w:rFonts w:cstheme="minorHAnsi"/>
          <w:color w:val="000000"/>
          <w:sz w:val="24"/>
          <w:szCs w:val="24"/>
        </w:rPr>
        <w:t>……..</w:t>
      </w:r>
      <w:r w:rsidRPr="00163024">
        <w:rPr>
          <w:rFonts w:cstheme="minorHAnsi"/>
          <w:color w:val="000000"/>
          <w:sz w:val="24"/>
          <w:szCs w:val="24"/>
        </w:rPr>
        <w:t>…..</w:t>
      </w:r>
    </w:p>
    <w:p w14:paraId="38EB897D" w14:textId="77777777" w:rsidR="007C6A15" w:rsidRPr="00163024" w:rsidRDefault="007C6A15" w:rsidP="0011127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3F065C0C" w14:textId="77777777" w:rsidR="007C6A15" w:rsidRDefault="007C6A15" w:rsidP="0011127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0E6864E6" w14:textId="77777777" w:rsidR="009E5A2F" w:rsidRDefault="009E5A2F" w:rsidP="0011127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55F38E8A" w14:textId="77777777" w:rsidR="009E5A2F" w:rsidRDefault="009E5A2F" w:rsidP="0011127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7BB02CCE" w14:textId="77777777" w:rsidR="009E5A2F" w:rsidRDefault="009E5A2F" w:rsidP="0011127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30B3D186" w14:textId="77777777" w:rsidR="009E5A2F" w:rsidRDefault="009E5A2F" w:rsidP="0011127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7D79D0BA" w14:textId="77777777" w:rsidR="009E5A2F" w:rsidRDefault="009E5A2F" w:rsidP="0011127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4549619C" w14:textId="77777777" w:rsidR="009E5A2F" w:rsidRDefault="009E5A2F" w:rsidP="0011127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2B328932" w14:textId="77777777" w:rsidR="009E5A2F" w:rsidRDefault="009E5A2F" w:rsidP="0011127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4CC60FBE" w14:textId="77777777" w:rsidR="009E5A2F" w:rsidRDefault="009E5A2F" w:rsidP="0011127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7D1A8E1C" w14:textId="77777777" w:rsidR="008C7878" w:rsidRDefault="008C7878" w:rsidP="0011127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7ECAC1C7" w14:textId="77777777" w:rsidR="008C7878" w:rsidRDefault="008C7878" w:rsidP="0011127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4378E801" w14:textId="77777777" w:rsidR="008C7878" w:rsidRDefault="008C7878" w:rsidP="0011127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bookmarkStart w:id="0" w:name="_GoBack"/>
      <w:bookmarkEnd w:id="0"/>
    </w:p>
    <w:p w14:paraId="48C420BB" w14:textId="77777777" w:rsidR="009E5A2F" w:rsidRDefault="009E5A2F" w:rsidP="0011127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27287B34" w14:textId="77777777" w:rsidR="009E5A2F" w:rsidRPr="00163024" w:rsidRDefault="009E5A2F" w:rsidP="0011127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720617D1" w14:textId="67A49DA7" w:rsidR="001836AB" w:rsidRPr="00163024" w:rsidRDefault="001836AB" w:rsidP="0011127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163024">
        <w:rPr>
          <w:rFonts w:cstheme="minorHAnsi"/>
          <w:color w:val="000000"/>
          <w:sz w:val="24"/>
          <w:szCs w:val="24"/>
        </w:rPr>
        <w:t>Załącznik</w:t>
      </w:r>
      <w:r w:rsidR="005762DF" w:rsidRPr="00163024">
        <w:rPr>
          <w:rFonts w:cstheme="minorHAnsi"/>
          <w:color w:val="000000"/>
          <w:sz w:val="24"/>
          <w:szCs w:val="24"/>
        </w:rPr>
        <w:t>i</w:t>
      </w:r>
      <w:r w:rsidR="009E5A2F">
        <w:rPr>
          <w:rFonts w:cstheme="minorHAnsi"/>
          <w:color w:val="000000"/>
          <w:sz w:val="24"/>
          <w:szCs w:val="24"/>
        </w:rPr>
        <w:t xml:space="preserve"> do Umowy:</w:t>
      </w:r>
    </w:p>
    <w:p w14:paraId="6ECC967F" w14:textId="5C76DD63" w:rsidR="00A41627" w:rsidRPr="00E90939" w:rsidRDefault="00E90939" w:rsidP="00111278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Załącznik nr 1 - </w:t>
      </w:r>
      <w:r w:rsidRPr="00E90939">
        <w:rPr>
          <w:rFonts w:cstheme="minorHAnsi"/>
          <w:color w:val="000000"/>
          <w:sz w:val="24"/>
          <w:szCs w:val="24"/>
        </w:rPr>
        <w:t>Opis i charakterystyka bileterek podlegających sprzedaży</w:t>
      </w:r>
    </w:p>
    <w:p w14:paraId="39B683CB" w14:textId="0EAD449F" w:rsidR="007C6A15" w:rsidRPr="00163024" w:rsidRDefault="00E90939" w:rsidP="00111278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Załącznik nr 2 - </w:t>
      </w:r>
      <w:r w:rsidR="0062300F">
        <w:rPr>
          <w:rFonts w:cstheme="minorHAnsi"/>
          <w:color w:val="000000"/>
          <w:sz w:val="24"/>
          <w:szCs w:val="24"/>
        </w:rPr>
        <w:t>Protokół przekazania 1</w:t>
      </w:r>
      <w:r w:rsidR="00603D0F">
        <w:rPr>
          <w:rFonts w:cstheme="minorHAnsi"/>
          <w:color w:val="000000"/>
          <w:sz w:val="24"/>
          <w:szCs w:val="24"/>
        </w:rPr>
        <w:t>80</w:t>
      </w:r>
      <w:r w:rsidRPr="00E90939">
        <w:rPr>
          <w:rFonts w:cstheme="minorHAnsi"/>
          <w:color w:val="000000"/>
          <w:sz w:val="24"/>
          <w:szCs w:val="24"/>
        </w:rPr>
        <w:t xml:space="preserve"> bileterek KF-3000-A/1E</w:t>
      </w:r>
    </w:p>
    <w:sectPr w:rsidR="007C6A15" w:rsidRPr="00163024" w:rsidSect="007C6A1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44CC7"/>
    <w:multiLevelType w:val="hybridMultilevel"/>
    <w:tmpl w:val="5F36FDFC"/>
    <w:lvl w:ilvl="0" w:tplc="457E66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B5C7C"/>
    <w:multiLevelType w:val="hybridMultilevel"/>
    <w:tmpl w:val="A378C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612F7"/>
    <w:multiLevelType w:val="multilevel"/>
    <w:tmpl w:val="335A5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62F1424"/>
    <w:multiLevelType w:val="hybridMultilevel"/>
    <w:tmpl w:val="C1DA7F8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76D3305"/>
    <w:multiLevelType w:val="hybridMultilevel"/>
    <w:tmpl w:val="002E41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3133DA"/>
    <w:multiLevelType w:val="hybridMultilevel"/>
    <w:tmpl w:val="43DEFDF4"/>
    <w:lvl w:ilvl="0" w:tplc="457E66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861EA"/>
    <w:multiLevelType w:val="hybridMultilevel"/>
    <w:tmpl w:val="FF864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305A0"/>
    <w:multiLevelType w:val="hybridMultilevel"/>
    <w:tmpl w:val="E9A4F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954A5"/>
    <w:multiLevelType w:val="hybridMultilevel"/>
    <w:tmpl w:val="C39AA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E75EA"/>
    <w:multiLevelType w:val="multilevel"/>
    <w:tmpl w:val="94F26D64"/>
    <w:lvl w:ilvl="0">
      <w:start w:val="1"/>
      <w:numFmt w:val="decimal"/>
      <w:lvlText w:val="%1."/>
      <w:lvlJc w:val="left"/>
      <w:pPr>
        <w:ind w:left="1343" w:hanging="360"/>
      </w:pPr>
    </w:lvl>
    <w:lvl w:ilvl="1">
      <w:start w:val="1"/>
      <w:numFmt w:val="decimal"/>
      <w:isLgl/>
      <w:lvlText w:val="%1.%2."/>
      <w:lvlJc w:val="left"/>
      <w:pPr>
        <w:ind w:left="170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6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2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423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8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143" w:hanging="2160"/>
      </w:pPr>
      <w:rPr>
        <w:rFonts w:hint="default"/>
        <w:b w:val="0"/>
      </w:rPr>
    </w:lvl>
  </w:abstractNum>
  <w:abstractNum w:abstractNumId="10" w15:restartNumberingAfterBreak="0">
    <w:nsid w:val="50C31E1E"/>
    <w:multiLevelType w:val="hybridMultilevel"/>
    <w:tmpl w:val="C39AA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128D1"/>
    <w:multiLevelType w:val="multilevel"/>
    <w:tmpl w:val="C4CC70F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BD53397"/>
    <w:multiLevelType w:val="hybridMultilevel"/>
    <w:tmpl w:val="CE9E1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10C28"/>
    <w:multiLevelType w:val="hybridMultilevel"/>
    <w:tmpl w:val="32FA3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42DB8"/>
    <w:multiLevelType w:val="hybridMultilevel"/>
    <w:tmpl w:val="3A88E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B1D5A"/>
    <w:multiLevelType w:val="hybridMultilevel"/>
    <w:tmpl w:val="84206698"/>
    <w:lvl w:ilvl="0" w:tplc="457E66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27CE8"/>
    <w:multiLevelType w:val="hybridMultilevel"/>
    <w:tmpl w:val="5EBCB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15"/>
  </w:num>
  <w:num w:numId="9">
    <w:abstractNumId w:val="11"/>
  </w:num>
  <w:num w:numId="10">
    <w:abstractNumId w:val="9"/>
  </w:num>
  <w:num w:numId="11">
    <w:abstractNumId w:val="4"/>
  </w:num>
  <w:num w:numId="12">
    <w:abstractNumId w:val="8"/>
  </w:num>
  <w:num w:numId="13">
    <w:abstractNumId w:val="3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97"/>
    <w:rsid w:val="0002613B"/>
    <w:rsid w:val="00041165"/>
    <w:rsid w:val="00075E1C"/>
    <w:rsid w:val="000D6DBA"/>
    <w:rsid w:val="0010273C"/>
    <w:rsid w:val="00107811"/>
    <w:rsid w:val="00111278"/>
    <w:rsid w:val="00113518"/>
    <w:rsid w:val="00155566"/>
    <w:rsid w:val="00163024"/>
    <w:rsid w:val="0017015D"/>
    <w:rsid w:val="001836AB"/>
    <w:rsid w:val="00195B6C"/>
    <w:rsid w:val="001B4862"/>
    <w:rsid w:val="001D673D"/>
    <w:rsid w:val="00203597"/>
    <w:rsid w:val="00205A95"/>
    <w:rsid w:val="00244483"/>
    <w:rsid w:val="002D5BB3"/>
    <w:rsid w:val="002F205A"/>
    <w:rsid w:val="002F3730"/>
    <w:rsid w:val="00306C60"/>
    <w:rsid w:val="00315654"/>
    <w:rsid w:val="00333C61"/>
    <w:rsid w:val="003620CB"/>
    <w:rsid w:val="00363A99"/>
    <w:rsid w:val="00365AB5"/>
    <w:rsid w:val="003A412D"/>
    <w:rsid w:val="003B5C9B"/>
    <w:rsid w:val="003C3470"/>
    <w:rsid w:val="003D7765"/>
    <w:rsid w:val="003F3F82"/>
    <w:rsid w:val="003F539B"/>
    <w:rsid w:val="00421837"/>
    <w:rsid w:val="004234D8"/>
    <w:rsid w:val="00424628"/>
    <w:rsid w:val="00431602"/>
    <w:rsid w:val="00434C9B"/>
    <w:rsid w:val="00454E0E"/>
    <w:rsid w:val="00465389"/>
    <w:rsid w:val="00465A9D"/>
    <w:rsid w:val="00476AA2"/>
    <w:rsid w:val="00515F86"/>
    <w:rsid w:val="005762DF"/>
    <w:rsid w:val="00576F00"/>
    <w:rsid w:val="005874F0"/>
    <w:rsid w:val="005A511A"/>
    <w:rsid w:val="005A56FB"/>
    <w:rsid w:val="005D4219"/>
    <w:rsid w:val="005D4CD6"/>
    <w:rsid w:val="00603D0F"/>
    <w:rsid w:val="006100C1"/>
    <w:rsid w:val="0062300F"/>
    <w:rsid w:val="00631C19"/>
    <w:rsid w:val="00646CF9"/>
    <w:rsid w:val="006B6D5B"/>
    <w:rsid w:val="006D5D00"/>
    <w:rsid w:val="006D6410"/>
    <w:rsid w:val="006E5D88"/>
    <w:rsid w:val="006F1C1C"/>
    <w:rsid w:val="0071798E"/>
    <w:rsid w:val="00724D8F"/>
    <w:rsid w:val="007A1397"/>
    <w:rsid w:val="007B7141"/>
    <w:rsid w:val="007C6A15"/>
    <w:rsid w:val="00856040"/>
    <w:rsid w:val="00871E10"/>
    <w:rsid w:val="008A2835"/>
    <w:rsid w:val="008C16F2"/>
    <w:rsid w:val="008C7878"/>
    <w:rsid w:val="008F7468"/>
    <w:rsid w:val="009214D2"/>
    <w:rsid w:val="00932278"/>
    <w:rsid w:val="00936C00"/>
    <w:rsid w:val="009479B3"/>
    <w:rsid w:val="0095658A"/>
    <w:rsid w:val="00974757"/>
    <w:rsid w:val="009E5A2F"/>
    <w:rsid w:val="00A11599"/>
    <w:rsid w:val="00A13AF5"/>
    <w:rsid w:val="00A31AAD"/>
    <w:rsid w:val="00A4068C"/>
    <w:rsid w:val="00A41627"/>
    <w:rsid w:val="00A64BAB"/>
    <w:rsid w:val="00A712B6"/>
    <w:rsid w:val="00A80C7C"/>
    <w:rsid w:val="00AA6BE6"/>
    <w:rsid w:val="00AB5A79"/>
    <w:rsid w:val="00AE0CBE"/>
    <w:rsid w:val="00B40E31"/>
    <w:rsid w:val="00B45907"/>
    <w:rsid w:val="00B72E9B"/>
    <w:rsid w:val="00B77069"/>
    <w:rsid w:val="00B81947"/>
    <w:rsid w:val="00BB25C4"/>
    <w:rsid w:val="00BC5F59"/>
    <w:rsid w:val="00BD0736"/>
    <w:rsid w:val="00BF2A2B"/>
    <w:rsid w:val="00BF622D"/>
    <w:rsid w:val="00BF69FB"/>
    <w:rsid w:val="00C16E9E"/>
    <w:rsid w:val="00C20E68"/>
    <w:rsid w:val="00C469E8"/>
    <w:rsid w:val="00C7278F"/>
    <w:rsid w:val="00C96CE7"/>
    <w:rsid w:val="00CA3E74"/>
    <w:rsid w:val="00CA4E9C"/>
    <w:rsid w:val="00CB26CB"/>
    <w:rsid w:val="00CC3CFF"/>
    <w:rsid w:val="00D3770B"/>
    <w:rsid w:val="00DB3DCD"/>
    <w:rsid w:val="00DC5EFF"/>
    <w:rsid w:val="00DF5D39"/>
    <w:rsid w:val="00E45775"/>
    <w:rsid w:val="00E54A0E"/>
    <w:rsid w:val="00E5687B"/>
    <w:rsid w:val="00E670A5"/>
    <w:rsid w:val="00E762C7"/>
    <w:rsid w:val="00E90939"/>
    <w:rsid w:val="00EC0ED9"/>
    <w:rsid w:val="00EE3A83"/>
    <w:rsid w:val="00F036A7"/>
    <w:rsid w:val="00F22FFA"/>
    <w:rsid w:val="00F5309B"/>
    <w:rsid w:val="00F56AF0"/>
    <w:rsid w:val="00F6376A"/>
    <w:rsid w:val="00F7381F"/>
    <w:rsid w:val="00F8119D"/>
    <w:rsid w:val="00F8290A"/>
    <w:rsid w:val="00F86585"/>
    <w:rsid w:val="00FB35D8"/>
    <w:rsid w:val="00FB44C4"/>
    <w:rsid w:val="00FC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A2FD"/>
  <w15:chartTrackingRefBased/>
  <w15:docId w15:val="{98CE7FB1-76B4-4318-AF1F-18714202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936C0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36C00"/>
    <w:rPr>
      <w:b/>
      <w:bCs/>
    </w:rPr>
  </w:style>
  <w:style w:type="paragraph" w:styleId="Akapitzlist">
    <w:name w:val="List Paragraph"/>
    <w:basedOn w:val="Normalny"/>
    <w:uiPriority w:val="34"/>
    <w:qFormat/>
    <w:rsid w:val="00155566"/>
    <w:pPr>
      <w:ind w:left="720"/>
      <w:contextualSpacing/>
    </w:pPr>
  </w:style>
  <w:style w:type="character" w:styleId="Hipercze">
    <w:name w:val="Hyperlink"/>
    <w:uiPriority w:val="99"/>
    <w:unhideWhenUsed/>
    <w:rsid w:val="00FB35D8"/>
    <w:rPr>
      <w:color w:val="0000FF"/>
      <w:u w:val="single"/>
    </w:rPr>
  </w:style>
  <w:style w:type="paragraph" w:customStyle="1" w:styleId="Default">
    <w:name w:val="Default"/>
    <w:rsid w:val="003B5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932278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32278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2278"/>
    <w:rPr>
      <w:rFonts w:ascii="Arial" w:eastAsia="Times New Roman" w:hAnsi="Arial" w:cs="Arial"/>
      <w:szCs w:val="24"/>
      <w:lang w:eastAsia="pl-PL"/>
    </w:rPr>
  </w:style>
  <w:style w:type="paragraph" w:customStyle="1" w:styleId="Standard">
    <w:name w:val="Standard"/>
    <w:rsid w:val="009322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rsid w:val="00932278"/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87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6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6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8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0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gapski@ztm.poznan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.hylla@ztm.pozna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cekm.jax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tm.poznan.pl/pl/ochrona-danych-osobow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6BC93-40CE-471D-B8DD-CE49F0E8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1344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Centlewska Magdalena</dc:creator>
  <cp:keywords/>
  <dc:description/>
  <cp:lastModifiedBy>Gapski Andrzej</cp:lastModifiedBy>
  <cp:revision>28</cp:revision>
  <cp:lastPrinted>2023-02-13T11:19:00Z</cp:lastPrinted>
  <dcterms:created xsi:type="dcterms:W3CDTF">2023-05-23T08:40:00Z</dcterms:created>
  <dcterms:modified xsi:type="dcterms:W3CDTF">2023-09-27T12:05:00Z</dcterms:modified>
</cp:coreProperties>
</file>